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3972C" w14:textId="3669761A" w:rsidR="00EF0E17" w:rsidRPr="003753A0" w:rsidRDefault="00EF0E17" w:rsidP="00AA605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17EB6255" w14:textId="77777777" w:rsidR="00AA605C" w:rsidRPr="003753A0" w:rsidRDefault="00AA605C" w:rsidP="00836765">
      <w:pPr>
        <w:rPr>
          <w:rFonts w:ascii="Arial" w:hAnsi="Arial" w:cs="Arial"/>
          <w:color w:val="FF0000"/>
          <w:sz w:val="22"/>
          <w:szCs w:val="22"/>
        </w:rPr>
      </w:pPr>
    </w:p>
    <w:p w14:paraId="3C280735" w14:textId="2E2F2612" w:rsidR="00EF0E17" w:rsidRDefault="00F111D9" w:rsidP="000408E1">
      <w:pPr>
        <w:pStyle w:val="PlainTex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753A0">
        <w:rPr>
          <w:rFonts w:ascii="Arial" w:hAnsi="Arial" w:cs="Arial"/>
          <w:b/>
          <w:sz w:val="22"/>
          <w:szCs w:val="22"/>
          <w:u w:val="single"/>
        </w:rPr>
        <w:t>INVESTMENT</w:t>
      </w:r>
      <w:r w:rsidR="00EF0E17" w:rsidRPr="003753A0">
        <w:rPr>
          <w:rFonts w:ascii="Arial" w:hAnsi="Arial" w:cs="Arial"/>
          <w:b/>
          <w:sz w:val="22"/>
          <w:szCs w:val="22"/>
          <w:u w:val="single"/>
        </w:rPr>
        <w:t xml:space="preserve"> COMMITTEE </w:t>
      </w:r>
    </w:p>
    <w:p w14:paraId="61D447CB" w14:textId="27D32CFC" w:rsidR="00FA1685" w:rsidRDefault="00FA1685" w:rsidP="000408E1">
      <w:pPr>
        <w:pStyle w:val="PlainTex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718B26" w14:textId="1615CF82" w:rsidR="00FA1685" w:rsidRPr="003753A0" w:rsidRDefault="00FA1685" w:rsidP="000408E1">
      <w:pPr>
        <w:pStyle w:val="PlainText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MINUTES</w:t>
      </w:r>
    </w:p>
    <w:p w14:paraId="66A95C29" w14:textId="77777777" w:rsidR="000408E1" w:rsidRPr="003753A0" w:rsidRDefault="000408E1" w:rsidP="000408E1">
      <w:pPr>
        <w:pStyle w:val="PlainText"/>
        <w:jc w:val="center"/>
        <w:rPr>
          <w:rFonts w:ascii="Arial" w:hAnsi="Arial" w:cs="Arial"/>
          <w:sz w:val="22"/>
          <w:szCs w:val="22"/>
          <w:u w:val="single"/>
        </w:rPr>
      </w:pPr>
    </w:p>
    <w:p w14:paraId="0C814818" w14:textId="77777777" w:rsidR="00FA1685" w:rsidRDefault="00FA1685" w:rsidP="00324349">
      <w:pPr>
        <w:pStyle w:val="PlainText"/>
        <w:ind w:left="1440" w:hanging="1440"/>
        <w:rPr>
          <w:rFonts w:ascii="Arial" w:hAnsi="Arial" w:cs="Arial"/>
          <w:sz w:val="22"/>
          <w:szCs w:val="22"/>
        </w:rPr>
      </w:pPr>
    </w:p>
    <w:p w14:paraId="0D885EDD" w14:textId="6F077786" w:rsidR="005A2BD2" w:rsidRPr="003753A0" w:rsidRDefault="009B175C" w:rsidP="00324349">
      <w:pPr>
        <w:pStyle w:val="PlainText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May </w:t>
      </w:r>
      <w:r w:rsidR="00F11E2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, 2026</w:t>
      </w:r>
    </w:p>
    <w:p w14:paraId="43AC0A7E" w14:textId="77777777" w:rsidR="00AB353A" w:rsidRPr="003753A0" w:rsidRDefault="00AB353A" w:rsidP="005E119A">
      <w:pPr>
        <w:pStyle w:val="PlainText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3753A0">
        <w:rPr>
          <w:rFonts w:ascii="Arial" w:hAnsi="Arial" w:cs="Arial"/>
          <w:sz w:val="22"/>
          <w:szCs w:val="22"/>
        </w:rPr>
        <w:t>2:30 - 4:30 p.m.</w:t>
      </w:r>
    </w:p>
    <w:p w14:paraId="480574A5" w14:textId="34F6F7E7" w:rsidR="00EF0E17" w:rsidRPr="003753A0" w:rsidRDefault="00FA1685" w:rsidP="005E119A">
      <w:pPr>
        <w:pStyle w:val="PlainText"/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Hybrid</w:t>
      </w:r>
      <w:r w:rsidR="005E584E">
        <w:rPr>
          <w:rFonts w:ascii="Arial" w:hAnsi="Arial" w:cs="Arial"/>
          <w:sz w:val="22"/>
          <w:szCs w:val="22"/>
        </w:rPr>
        <w:t xml:space="preserve">: </w:t>
      </w:r>
      <w:r w:rsidR="005E584E" w:rsidRPr="003753A0">
        <w:rPr>
          <w:rFonts w:ascii="Arial" w:hAnsi="Arial" w:cs="Arial"/>
          <w:sz w:val="22"/>
          <w:szCs w:val="22"/>
        </w:rPr>
        <w:t>Salazar 2043B or Zoom</w:t>
      </w:r>
      <w:r w:rsidR="006878C1" w:rsidRPr="003753A0">
        <w:rPr>
          <w:rFonts w:ascii="Arial" w:hAnsi="Arial" w:cs="Arial"/>
          <w:color w:val="FF0000"/>
          <w:sz w:val="22"/>
          <w:szCs w:val="22"/>
        </w:rPr>
        <w:tab/>
      </w:r>
      <w:r w:rsidR="00B761F0" w:rsidRPr="003753A0">
        <w:rPr>
          <w:rFonts w:ascii="Arial" w:hAnsi="Arial" w:cs="Arial"/>
          <w:color w:val="FF0000"/>
          <w:sz w:val="22"/>
          <w:szCs w:val="22"/>
        </w:rPr>
        <w:t xml:space="preserve">   </w:t>
      </w:r>
      <w:r w:rsidR="006878C1" w:rsidRPr="003753A0">
        <w:rPr>
          <w:rFonts w:ascii="Arial" w:hAnsi="Arial" w:cs="Arial"/>
          <w:color w:val="FF0000"/>
          <w:sz w:val="22"/>
          <w:szCs w:val="22"/>
        </w:rPr>
        <w:tab/>
        <w:t xml:space="preserve">    </w:t>
      </w:r>
      <w:r w:rsidR="006878C1" w:rsidRPr="003753A0">
        <w:rPr>
          <w:rFonts w:ascii="Arial" w:hAnsi="Arial" w:cs="Arial"/>
          <w:i/>
          <w:color w:val="FF0000"/>
          <w:sz w:val="22"/>
          <w:szCs w:val="22"/>
        </w:rPr>
        <w:t xml:space="preserve">  </w:t>
      </w:r>
      <w:r w:rsidR="00B030EE" w:rsidRPr="003753A0">
        <w:rPr>
          <w:rFonts w:ascii="Arial" w:hAnsi="Arial" w:cs="Arial"/>
          <w:i/>
          <w:color w:val="FF0000"/>
          <w:sz w:val="22"/>
          <w:szCs w:val="22"/>
        </w:rPr>
        <w:tab/>
      </w:r>
      <w:r w:rsidR="00B030EE" w:rsidRPr="003753A0">
        <w:rPr>
          <w:rFonts w:ascii="Arial" w:hAnsi="Arial" w:cs="Arial"/>
          <w:i/>
          <w:color w:val="FF0000"/>
          <w:sz w:val="22"/>
          <w:szCs w:val="22"/>
        </w:rPr>
        <w:tab/>
      </w:r>
      <w:r w:rsidR="006878C1" w:rsidRPr="003753A0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="005A2BD2" w:rsidRPr="003753A0">
        <w:rPr>
          <w:rFonts w:ascii="Arial" w:hAnsi="Arial" w:cs="Arial"/>
          <w:i/>
          <w:color w:val="FF0000"/>
          <w:sz w:val="22"/>
          <w:szCs w:val="22"/>
        </w:rPr>
        <w:t xml:space="preserve">     </w:t>
      </w:r>
      <w:r w:rsidR="004A7818" w:rsidRPr="003753A0">
        <w:rPr>
          <w:rFonts w:ascii="Arial" w:hAnsi="Arial" w:cs="Arial"/>
          <w:i/>
          <w:color w:val="FF0000"/>
          <w:sz w:val="22"/>
          <w:szCs w:val="22"/>
        </w:rPr>
        <w:tab/>
      </w:r>
      <w:r w:rsidR="004A7818" w:rsidRPr="003753A0">
        <w:rPr>
          <w:rFonts w:ascii="Arial" w:hAnsi="Arial" w:cs="Arial"/>
          <w:i/>
          <w:color w:val="FF0000"/>
          <w:sz w:val="22"/>
          <w:szCs w:val="22"/>
        </w:rPr>
        <w:tab/>
      </w:r>
      <w:r w:rsidR="004A7818" w:rsidRPr="003753A0">
        <w:rPr>
          <w:rFonts w:ascii="Arial" w:hAnsi="Arial" w:cs="Arial"/>
          <w:i/>
          <w:color w:val="FF0000"/>
          <w:sz w:val="22"/>
          <w:szCs w:val="22"/>
        </w:rPr>
        <w:tab/>
        <w:t xml:space="preserve">    </w:t>
      </w:r>
      <w:r w:rsidR="00D446D1" w:rsidRPr="003753A0">
        <w:rPr>
          <w:rFonts w:ascii="Arial" w:hAnsi="Arial" w:cs="Arial"/>
          <w:i/>
          <w:color w:val="FF0000"/>
          <w:sz w:val="22"/>
          <w:szCs w:val="22"/>
        </w:rPr>
        <w:t xml:space="preserve">     </w:t>
      </w:r>
      <w:r w:rsidR="00B761F0" w:rsidRPr="003753A0">
        <w:rPr>
          <w:rFonts w:ascii="Arial" w:hAnsi="Arial" w:cs="Arial"/>
          <w:i/>
          <w:color w:val="FF0000"/>
          <w:sz w:val="22"/>
          <w:szCs w:val="22"/>
        </w:rPr>
        <w:t xml:space="preserve">   </w:t>
      </w:r>
      <w:r w:rsidR="00D446D1" w:rsidRPr="003753A0">
        <w:rPr>
          <w:rFonts w:ascii="Arial" w:hAnsi="Arial" w:cs="Arial"/>
          <w:i/>
          <w:color w:val="FF0000"/>
          <w:sz w:val="22"/>
          <w:szCs w:val="22"/>
        </w:rPr>
        <w:t xml:space="preserve"> </w:t>
      </w:r>
    </w:p>
    <w:p w14:paraId="1458BD1A" w14:textId="77777777" w:rsidR="00D477EB" w:rsidRPr="003753A0" w:rsidRDefault="00EF0E17" w:rsidP="00EF0E17">
      <w:pPr>
        <w:pStyle w:val="PlainText"/>
        <w:rPr>
          <w:rFonts w:ascii="Arial" w:hAnsi="Arial" w:cs="Arial"/>
          <w:color w:val="FF0000"/>
          <w:sz w:val="22"/>
          <w:szCs w:val="22"/>
        </w:rPr>
      </w:pPr>
      <w:r w:rsidRPr="003753A0">
        <w:rPr>
          <w:rFonts w:ascii="Arial" w:hAnsi="Arial" w:cs="Arial"/>
          <w:color w:val="FF0000"/>
          <w:sz w:val="22"/>
          <w:szCs w:val="22"/>
        </w:rPr>
        <w:tab/>
      </w:r>
      <w:r w:rsidRPr="003753A0">
        <w:rPr>
          <w:rFonts w:ascii="Arial" w:hAnsi="Arial" w:cs="Arial"/>
          <w:color w:val="FF0000"/>
          <w:sz w:val="22"/>
          <w:szCs w:val="22"/>
        </w:rPr>
        <w:tab/>
      </w:r>
      <w:r w:rsidRPr="003753A0">
        <w:rPr>
          <w:rFonts w:ascii="Arial" w:hAnsi="Arial" w:cs="Arial"/>
          <w:color w:val="FF0000"/>
          <w:sz w:val="22"/>
          <w:szCs w:val="22"/>
        </w:rPr>
        <w:tab/>
      </w:r>
      <w:r w:rsidRPr="003753A0">
        <w:rPr>
          <w:rFonts w:ascii="Arial" w:hAnsi="Arial" w:cs="Arial"/>
          <w:color w:val="FF0000"/>
          <w:sz w:val="22"/>
          <w:szCs w:val="22"/>
        </w:rPr>
        <w:tab/>
      </w:r>
      <w:r w:rsidRPr="003753A0">
        <w:rPr>
          <w:rFonts w:ascii="Arial" w:hAnsi="Arial" w:cs="Arial"/>
          <w:color w:val="FF0000"/>
          <w:sz w:val="22"/>
          <w:szCs w:val="22"/>
        </w:rPr>
        <w:tab/>
      </w:r>
      <w:r w:rsidRPr="003753A0">
        <w:rPr>
          <w:rFonts w:ascii="Arial" w:hAnsi="Arial" w:cs="Arial"/>
          <w:color w:val="FF0000"/>
          <w:sz w:val="22"/>
          <w:szCs w:val="22"/>
        </w:rPr>
        <w:tab/>
      </w:r>
      <w:r w:rsidRPr="003753A0">
        <w:rPr>
          <w:rFonts w:ascii="Arial" w:hAnsi="Arial" w:cs="Arial"/>
          <w:color w:val="FF0000"/>
          <w:sz w:val="22"/>
          <w:szCs w:val="22"/>
        </w:rPr>
        <w:tab/>
      </w:r>
      <w:r w:rsidRPr="003753A0">
        <w:rPr>
          <w:rFonts w:ascii="Arial" w:hAnsi="Arial" w:cs="Arial"/>
          <w:color w:val="FF0000"/>
          <w:sz w:val="22"/>
          <w:szCs w:val="22"/>
        </w:rPr>
        <w:tab/>
      </w:r>
      <w:r w:rsidRPr="003753A0">
        <w:rPr>
          <w:rFonts w:ascii="Arial" w:hAnsi="Arial" w:cs="Arial"/>
          <w:color w:val="FF0000"/>
          <w:sz w:val="22"/>
          <w:szCs w:val="22"/>
        </w:rPr>
        <w:tab/>
      </w:r>
    </w:p>
    <w:p w14:paraId="2EB8C248" w14:textId="1398537E" w:rsidR="00607B73" w:rsidRDefault="00EF0E17" w:rsidP="009A35D7">
      <w:pPr>
        <w:pStyle w:val="PlainText"/>
        <w:ind w:left="2160" w:hanging="2160"/>
        <w:rPr>
          <w:rFonts w:ascii="Arial" w:hAnsi="Arial" w:cs="Arial"/>
          <w:sz w:val="22"/>
          <w:szCs w:val="22"/>
        </w:rPr>
      </w:pPr>
      <w:proofErr w:type="gramStart"/>
      <w:r w:rsidRPr="003753A0">
        <w:rPr>
          <w:rFonts w:ascii="Arial" w:hAnsi="Arial" w:cs="Arial"/>
          <w:i/>
          <w:sz w:val="22"/>
          <w:szCs w:val="22"/>
        </w:rPr>
        <w:t>Members</w:t>
      </w:r>
      <w:proofErr w:type="gramEnd"/>
      <w:r w:rsidR="00FA1685">
        <w:rPr>
          <w:rFonts w:ascii="Arial" w:hAnsi="Arial" w:cs="Arial"/>
          <w:i/>
          <w:sz w:val="22"/>
          <w:szCs w:val="22"/>
        </w:rPr>
        <w:t xml:space="preserve"> Present</w:t>
      </w:r>
      <w:r w:rsidRPr="003753A0">
        <w:rPr>
          <w:rFonts w:ascii="Arial" w:hAnsi="Arial" w:cs="Arial"/>
          <w:i/>
          <w:sz w:val="22"/>
          <w:szCs w:val="22"/>
        </w:rPr>
        <w:t>:</w:t>
      </w:r>
      <w:r w:rsidR="00A76459" w:rsidRPr="003753A0">
        <w:rPr>
          <w:rFonts w:ascii="Arial" w:hAnsi="Arial" w:cs="Arial"/>
          <w:sz w:val="22"/>
          <w:szCs w:val="22"/>
        </w:rPr>
        <w:tab/>
      </w:r>
      <w:r w:rsidR="00CF4F6D" w:rsidRPr="003753A0">
        <w:rPr>
          <w:rFonts w:ascii="Arial" w:hAnsi="Arial" w:cs="Arial"/>
          <w:sz w:val="22"/>
          <w:szCs w:val="22"/>
        </w:rPr>
        <w:t>Brent Thomas</w:t>
      </w:r>
      <w:r w:rsidR="002C0B15">
        <w:rPr>
          <w:rFonts w:ascii="Arial" w:hAnsi="Arial" w:cs="Arial"/>
          <w:sz w:val="22"/>
          <w:szCs w:val="22"/>
        </w:rPr>
        <w:t xml:space="preserve"> (Chair)</w:t>
      </w:r>
      <w:r w:rsidR="00FA1685">
        <w:rPr>
          <w:rFonts w:ascii="Arial" w:hAnsi="Arial" w:cs="Arial"/>
          <w:sz w:val="22"/>
          <w:szCs w:val="22"/>
        </w:rPr>
        <w:t xml:space="preserve"> (z)</w:t>
      </w:r>
      <w:r w:rsidR="00CF4F6D">
        <w:rPr>
          <w:rFonts w:ascii="Arial" w:hAnsi="Arial" w:cs="Arial"/>
          <w:sz w:val="22"/>
          <w:szCs w:val="22"/>
        </w:rPr>
        <w:t>,</w:t>
      </w:r>
      <w:r w:rsidR="00CF4F6D" w:rsidRPr="003753A0">
        <w:rPr>
          <w:rFonts w:ascii="Arial" w:hAnsi="Arial" w:cs="Arial"/>
          <w:sz w:val="22"/>
          <w:szCs w:val="22"/>
        </w:rPr>
        <w:t xml:space="preserve"> </w:t>
      </w:r>
      <w:r w:rsidR="00705728" w:rsidRPr="003753A0">
        <w:rPr>
          <w:rFonts w:ascii="Arial" w:hAnsi="Arial" w:cs="Arial"/>
          <w:sz w:val="22"/>
          <w:szCs w:val="22"/>
        </w:rPr>
        <w:t>Ian Hannah,</w:t>
      </w:r>
      <w:r w:rsidR="00D53825" w:rsidRPr="003753A0">
        <w:rPr>
          <w:rFonts w:ascii="Arial" w:hAnsi="Arial" w:cs="Arial"/>
          <w:sz w:val="22"/>
          <w:szCs w:val="22"/>
        </w:rPr>
        <w:t xml:space="preserve"> </w:t>
      </w:r>
      <w:r w:rsidR="00834134" w:rsidRPr="003753A0">
        <w:rPr>
          <w:rFonts w:ascii="Arial" w:hAnsi="Arial" w:cs="Arial"/>
          <w:sz w:val="22"/>
          <w:szCs w:val="22"/>
        </w:rPr>
        <w:t>Amanda Visser</w:t>
      </w:r>
      <w:r w:rsidR="00FA1685">
        <w:rPr>
          <w:rFonts w:ascii="Arial" w:hAnsi="Arial" w:cs="Arial"/>
          <w:sz w:val="22"/>
          <w:szCs w:val="22"/>
        </w:rPr>
        <w:t xml:space="preserve"> (z)</w:t>
      </w:r>
      <w:r w:rsidR="00834134" w:rsidRPr="003753A0">
        <w:rPr>
          <w:rFonts w:ascii="Arial" w:hAnsi="Arial" w:cs="Arial"/>
          <w:sz w:val="22"/>
          <w:szCs w:val="22"/>
        </w:rPr>
        <w:t xml:space="preserve">, </w:t>
      </w:r>
    </w:p>
    <w:p w14:paraId="41FEB6AC" w14:textId="2450E0E2" w:rsidR="009B175C" w:rsidRPr="003753A0" w:rsidRDefault="008C0209" w:rsidP="00FA1685">
      <w:pPr>
        <w:pStyle w:val="PlainText"/>
        <w:ind w:left="2160"/>
        <w:rPr>
          <w:rFonts w:ascii="Arial" w:hAnsi="Arial" w:cs="Arial"/>
          <w:sz w:val="22"/>
          <w:szCs w:val="22"/>
        </w:rPr>
      </w:pPr>
      <w:r w:rsidRPr="003753A0">
        <w:rPr>
          <w:rFonts w:ascii="Arial" w:hAnsi="Arial" w:cs="Arial"/>
          <w:sz w:val="22"/>
          <w:szCs w:val="22"/>
        </w:rPr>
        <w:t>Tom Gillespie</w:t>
      </w:r>
      <w:r w:rsidR="00FA1685">
        <w:rPr>
          <w:rFonts w:ascii="Arial" w:hAnsi="Arial" w:cs="Arial"/>
          <w:sz w:val="22"/>
          <w:szCs w:val="22"/>
        </w:rPr>
        <w:t xml:space="preserve"> (z)</w:t>
      </w:r>
      <w:r w:rsidR="00705728" w:rsidRPr="003753A0">
        <w:rPr>
          <w:rFonts w:ascii="Arial" w:hAnsi="Arial" w:cs="Arial"/>
          <w:sz w:val="22"/>
          <w:szCs w:val="22"/>
        </w:rPr>
        <w:t xml:space="preserve">, </w:t>
      </w:r>
      <w:r w:rsidR="00F4695A" w:rsidRPr="003753A0">
        <w:rPr>
          <w:rFonts w:ascii="Arial" w:hAnsi="Arial" w:cs="Arial"/>
          <w:sz w:val="22"/>
          <w:szCs w:val="22"/>
        </w:rPr>
        <w:t>Mike Sullivan</w:t>
      </w:r>
      <w:r w:rsidR="00FA1685">
        <w:rPr>
          <w:rFonts w:ascii="Arial" w:hAnsi="Arial" w:cs="Arial"/>
          <w:sz w:val="22"/>
          <w:szCs w:val="22"/>
        </w:rPr>
        <w:t xml:space="preserve"> (z)</w:t>
      </w:r>
      <w:r w:rsidR="00F4695A" w:rsidRPr="003753A0">
        <w:rPr>
          <w:rFonts w:ascii="Arial" w:hAnsi="Arial" w:cs="Arial"/>
          <w:sz w:val="22"/>
          <w:szCs w:val="22"/>
        </w:rPr>
        <w:t>,</w:t>
      </w:r>
      <w:r w:rsidR="00793B3F">
        <w:rPr>
          <w:rFonts w:ascii="Arial" w:hAnsi="Arial" w:cs="Arial"/>
          <w:sz w:val="22"/>
          <w:szCs w:val="22"/>
        </w:rPr>
        <w:t xml:space="preserve"> Patrick Teixeira </w:t>
      </w:r>
      <w:r w:rsidR="00FA1685">
        <w:rPr>
          <w:rFonts w:ascii="Arial" w:hAnsi="Arial" w:cs="Arial"/>
          <w:sz w:val="22"/>
          <w:szCs w:val="22"/>
        </w:rPr>
        <w:t>(z)</w:t>
      </w:r>
    </w:p>
    <w:p w14:paraId="4F7F50E7" w14:textId="02757804" w:rsidR="00B761F0" w:rsidRDefault="00B761F0" w:rsidP="00B761F0">
      <w:pPr>
        <w:pStyle w:val="PlainText"/>
        <w:rPr>
          <w:rFonts w:ascii="Arial" w:hAnsi="Arial" w:cs="Arial"/>
          <w:color w:val="FF0000"/>
          <w:sz w:val="22"/>
          <w:szCs w:val="22"/>
        </w:rPr>
      </w:pPr>
    </w:p>
    <w:p w14:paraId="6F89D591" w14:textId="205CB8BE" w:rsidR="00FA1685" w:rsidRPr="00FA1685" w:rsidRDefault="00FA1685" w:rsidP="00FA1685">
      <w:pPr>
        <w:pStyle w:val="PlainText"/>
        <w:rPr>
          <w:rFonts w:ascii="Arial" w:hAnsi="Arial" w:cs="Arial"/>
          <w:sz w:val="22"/>
          <w:szCs w:val="22"/>
        </w:rPr>
      </w:pPr>
      <w:r w:rsidRPr="00FA1685">
        <w:rPr>
          <w:rFonts w:ascii="Arial" w:hAnsi="Arial" w:cs="Arial"/>
          <w:i/>
          <w:iCs/>
          <w:sz w:val="22"/>
          <w:szCs w:val="22"/>
        </w:rPr>
        <w:t>Members Absent:</w:t>
      </w:r>
      <w:r>
        <w:rPr>
          <w:rFonts w:ascii="Arial" w:hAnsi="Arial" w:cs="Arial"/>
          <w:sz w:val="22"/>
          <w:szCs w:val="22"/>
        </w:rPr>
        <w:tab/>
      </w:r>
      <w:r w:rsidRPr="003753A0">
        <w:rPr>
          <w:rFonts w:ascii="Arial" w:hAnsi="Arial" w:cs="Arial"/>
          <w:sz w:val="22"/>
          <w:szCs w:val="22"/>
        </w:rPr>
        <w:t>Doug Jordan</w:t>
      </w:r>
      <w:r>
        <w:rPr>
          <w:rFonts w:ascii="Arial" w:hAnsi="Arial" w:cs="Arial"/>
          <w:sz w:val="22"/>
          <w:szCs w:val="22"/>
        </w:rPr>
        <w:t>, Joe Huang, Marcela Piedra</w:t>
      </w:r>
    </w:p>
    <w:p w14:paraId="0DC54824" w14:textId="77777777" w:rsidR="00FA1685" w:rsidRPr="003753A0" w:rsidRDefault="00FA1685" w:rsidP="00B761F0">
      <w:pPr>
        <w:pStyle w:val="PlainText"/>
        <w:rPr>
          <w:rFonts w:ascii="Arial" w:hAnsi="Arial" w:cs="Arial"/>
          <w:color w:val="FF0000"/>
          <w:sz w:val="22"/>
          <w:szCs w:val="22"/>
        </w:rPr>
      </w:pPr>
    </w:p>
    <w:p w14:paraId="624F8C40" w14:textId="5F31CB21" w:rsidR="002B7264" w:rsidRPr="003753A0" w:rsidRDefault="00B761F0" w:rsidP="0053516B">
      <w:pPr>
        <w:pStyle w:val="PlainText"/>
        <w:ind w:left="2160" w:hanging="2160"/>
        <w:rPr>
          <w:rFonts w:ascii="Arial" w:hAnsi="Arial" w:cs="Arial"/>
          <w:sz w:val="22"/>
          <w:szCs w:val="22"/>
        </w:rPr>
      </w:pPr>
      <w:r w:rsidRPr="003753A0">
        <w:rPr>
          <w:rFonts w:ascii="Arial" w:hAnsi="Arial" w:cs="Arial"/>
          <w:i/>
          <w:sz w:val="22"/>
          <w:szCs w:val="22"/>
        </w:rPr>
        <w:t>Committee Staff:</w:t>
      </w:r>
      <w:r w:rsidRPr="003753A0">
        <w:rPr>
          <w:rFonts w:ascii="Arial" w:hAnsi="Arial" w:cs="Arial"/>
          <w:sz w:val="22"/>
          <w:szCs w:val="22"/>
        </w:rPr>
        <w:tab/>
      </w:r>
      <w:r w:rsidR="006633AA">
        <w:rPr>
          <w:rFonts w:ascii="Arial" w:hAnsi="Arial" w:cs="Arial"/>
          <w:sz w:val="22"/>
          <w:szCs w:val="22"/>
        </w:rPr>
        <w:t>Alicia Hodenfield</w:t>
      </w:r>
      <w:r w:rsidR="00CF4F6D">
        <w:rPr>
          <w:rFonts w:ascii="Arial" w:hAnsi="Arial" w:cs="Arial"/>
          <w:sz w:val="22"/>
          <w:szCs w:val="22"/>
        </w:rPr>
        <w:t>, Kristin Hillman</w:t>
      </w:r>
      <w:r w:rsidR="005E584E">
        <w:rPr>
          <w:rFonts w:ascii="Arial" w:hAnsi="Arial" w:cs="Arial"/>
          <w:sz w:val="22"/>
          <w:szCs w:val="22"/>
        </w:rPr>
        <w:t xml:space="preserve"> (z)</w:t>
      </w:r>
    </w:p>
    <w:p w14:paraId="20C46764" w14:textId="77777777" w:rsidR="00633610" w:rsidRPr="003753A0" w:rsidRDefault="00633610" w:rsidP="0053516B">
      <w:pPr>
        <w:pStyle w:val="PlainText"/>
        <w:ind w:left="2160" w:hanging="2160"/>
        <w:rPr>
          <w:rFonts w:ascii="Arial" w:hAnsi="Arial" w:cs="Arial"/>
          <w:sz w:val="22"/>
          <w:szCs w:val="22"/>
        </w:rPr>
      </w:pPr>
    </w:p>
    <w:p w14:paraId="3583AFB2" w14:textId="5CF919AC" w:rsidR="001064DB" w:rsidRDefault="002B7264" w:rsidP="001064DB">
      <w:pPr>
        <w:pStyle w:val="PlainText"/>
        <w:ind w:left="2160" w:hanging="2160"/>
        <w:rPr>
          <w:rFonts w:ascii="Arial" w:hAnsi="Arial" w:cs="Arial"/>
          <w:i/>
          <w:sz w:val="22"/>
          <w:szCs w:val="22"/>
        </w:rPr>
      </w:pPr>
      <w:bookmarkStart w:id="0" w:name="_Hlk179473463"/>
      <w:r w:rsidRPr="003753A0">
        <w:rPr>
          <w:rFonts w:ascii="Arial" w:hAnsi="Arial" w:cs="Arial"/>
          <w:i/>
          <w:sz w:val="22"/>
          <w:szCs w:val="22"/>
        </w:rPr>
        <w:t>Guests</w:t>
      </w:r>
      <w:r w:rsidR="00FA1685">
        <w:rPr>
          <w:rFonts w:ascii="Arial" w:hAnsi="Arial" w:cs="Arial"/>
          <w:i/>
          <w:sz w:val="22"/>
          <w:szCs w:val="22"/>
        </w:rPr>
        <w:t xml:space="preserve"> Present</w:t>
      </w:r>
      <w:r w:rsidRPr="003753A0">
        <w:rPr>
          <w:rFonts w:ascii="Arial" w:hAnsi="Arial" w:cs="Arial"/>
          <w:i/>
          <w:sz w:val="22"/>
          <w:szCs w:val="22"/>
        </w:rPr>
        <w:t>:</w:t>
      </w:r>
      <w:r w:rsidRPr="003753A0">
        <w:rPr>
          <w:rFonts w:ascii="Arial" w:hAnsi="Arial" w:cs="Arial"/>
          <w:i/>
          <w:sz w:val="22"/>
          <w:szCs w:val="22"/>
        </w:rPr>
        <w:tab/>
      </w:r>
      <w:r w:rsidR="00056298" w:rsidRPr="00056298">
        <w:rPr>
          <w:rFonts w:ascii="Arial" w:hAnsi="Arial" w:cs="Arial"/>
          <w:iCs/>
          <w:sz w:val="22"/>
          <w:szCs w:val="22"/>
        </w:rPr>
        <w:t>Adam Jarman</w:t>
      </w:r>
      <w:r w:rsidR="000C7D18">
        <w:rPr>
          <w:rFonts w:ascii="Arial" w:hAnsi="Arial" w:cs="Arial"/>
          <w:iCs/>
          <w:sz w:val="22"/>
          <w:szCs w:val="22"/>
        </w:rPr>
        <w:t>, SSU</w:t>
      </w:r>
    </w:p>
    <w:p w14:paraId="6CD5F52B" w14:textId="06ECF565" w:rsidR="00145AF7" w:rsidRPr="001064DB" w:rsidRDefault="002B7264" w:rsidP="001064DB">
      <w:pPr>
        <w:pStyle w:val="PlainText"/>
        <w:ind w:left="2160"/>
        <w:rPr>
          <w:rFonts w:ascii="Arial" w:hAnsi="Arial" w:cs="Arial"/>
          <w:i/>
          <w:sz w:val="22"/>
          <w:szCs w:val="22"/>
        </w:rPr>
      </w:pPr>
      <w:r w:rsidRPr="003753A0">
        <w:rPr>
          <w:rFonts w:ascii="Arial" w:hAnsi="Arial" w:cs="Arial"/>
          <w:sz w:val="22"/>
          <w:szCs w:val="22"/>
        </w:rPr>
        <w:t>Tod</w:t>
      </w:r>
      <w:r w:rsidR="004A2FE4" w:rsidRPr="003753A0">
        <w:rPr>
          <w:rFonts w:ascii="Arial" w:hAnsi="Arial" w:cs="Arial"/>
          <w:sz w:val="22"/>
          <w:szCs w:val="22"/>
        </w:rPr>
        <w:t>d Au, Tony Parmisano, Drew Avile</w:t>
      </w:r>
      <w:r w:rsidRPr="003753A0">
        <w:rPr>
          <w:rFonts w:ascii="Arial" w:hAnsi="Arial" w:cs="Arial"/>
          <w:sz w:val="22"/>
          <w:szCs w:val="22"/>
        </w:rPr>
        <w:t>s</w:t>
      </w:r>
      <w:r w:rsidR="00FA1685">
        <w:rPr>
          <w:rFonts w:ascii="Arial" w:hAnsi="Arial" w:cs="Arial"/>
          <w:sz w:val="22"/>
          <w:szCs w:val="22"/>
        </w:rPr>
        <w:t xml:space="preserve"> -</w:t>
      </w:r>
      <w:r w:rsidR="005E584E">
        <w:rPr>
          <w:rFonts w:ascii="Arial" w:hAnsi="Arial" w:cs="Arial"/>
          <w:sz w:val="22"/>
          <w:szCs w:val="22"/>
        </w:rPr>
        <w:t xml:space="preserve"> </w:t>
      </w:r>
      <w:r w:rsidRPr="003753A0">
        <w:rPr>
          <w:rFonts w:ascii="Arial" w:hAnsi="Arial" w:cs="Arial"/>
          <w:sz w:val="22"/>
          <w:szCs w:val="22"/>
        </w:rPr>
        <w:t>Graystone Consulting</w:t>
      </w:r>
      <w:r w:rsidR="00951113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6AD86050" w14:textId="75926437" w:rsidR="00DD3093" w:rsidRPr="00145AF7" w:rsidRDefault="00145AF7" w:rsidP="00145AF7">
      <w:pPr>
        <w:pStyle w:val="PlainText"/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882C9FE" w14:textId="77777777" w:rsidR="00816A41" w:rsidRPr="003753A0" w:rsidRDefault="00816A41" w:rsidP="00396632">
      <w:pPr>
        <w:pStyle w:val="PlainText"/>
        <w:rPr>
          <w:rFonts w:ascii="Arial" w:hAnsi="Arial" w:cs="Arial"/>
          <w:sz w:val="22"/>
          <w:szCs w:val="22"/>
        </w:rPr>
      </w:pPr>
    </w:p>
    <w:p w14:paraId="13B299A3" w14:textId="2827A21B" w:rsidR="0078494E" w:rsidRPr="001064DB" w:rsidRDefault="00D66F0E" w:rsidP="00145AF7">
      <w:pPr>
        <w:pStyle w:val="PlainText"/>
        <w:numPr>
          <w:ilvl w:val="0"/>
          <w:numId w:val="3"/>
        </w:numPr>
        <w:rPr>
          <w:rFonts w:ascii="Arial" w:hAnsi="Arial" w:cs="Arial"/>
          <w:sz w:val="22"/>
          <w:szCs w:val="22"/>
          <w:u w:val="single"/>
        </w:rPr>
      </w:pPr>
      <w:r w:rsidRPr="003753A0">
        <w:rPr>
          <w:rFonts w:ascii="Arial" w:hAnsi="Arial" w:cs="Arial"/>
          <w:sz w:val="22"/>
          <w:szCs w:val="22"/>
          <w:u w:val="single"/>
        </w:rPr>
        <w:t xml:space="preserve">OPENING COMMENTS </w:t>
      </w:r>
    </w:p>
    <w:p w14:paraId="1382B995" w14:textId="19163F74" w:rsidR="001064DB" w:rsidRDefault="001064DB" w:rsidP="001064DB">
      <w:pPr>
        <w:pStyle w:val="PlainText"/>
        <w:ind w:left="360"/>
        <w:rPr>
          <w:rFonts w:ascii="Arial" w:hAnsi="Arial" w:cs="Arial"/>
          <w:color w:val="FF0000"/>
          <w:sz w:val="22"/>
          <w:szCs w:val="22"/>
        </w:rPr>
      </w:pPr>
    </w:p>
    <w:p w14:paraId="058D1312" w14:textId="7569F6BE" w:rsidR="001064DB" w:rsidRPr="005B202B" w:rsidRDefault="001064DB" w:rsidP="001064DB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5B202B">
        <w:rPr>
          <w:rFonts w:ascii="Arial" w:hAnsi="Arial" w:cs="Arial"/>
          <w:sz w:val="22"/>
          <w:szCs w:val="22"/>
        </w:rPr>
        <w:t xml:space="preserve">Brent Thomas opened the meeting at </w:t>
      </w:r>
      <w:r w:rsidR="005B202B" w:rsidRPr="005B202B">
        <w:rPr>
          <w:rFonts w:ascii="Arial" w:hAnsi="Arial" w:cs="Arial"/>
          <w:sz w:val="22"/>
          <w:szCs w:val="22"/>
        </w:rPr>
        <w:t>2:30pm with quorum having been met.</w:t>
      </w:r>
    </w:p>
    <w:p w14:paraId="7D2BC2FE" w14:textId="16024BC0" w:rsidR="005B202B" w:rsidRPr="005B202B" w:rsidRDefault="005B202B" w:rsidP="001064DB">
      <w:pPr>
        <w:pStyle w:val="PlainText"/>
        <w:ind w:left="360"/>
        <w:rPr>
          <w:rFonts w:ascii="Arial" w:hAnsi="Arial" w:cs="Arial"/>
          <w:sz w:val="22"/>
          <w:szCs w:val="22"/>
        </w:rPr>
      </w:pPr>
    </w:p>
    <w:p w14:paraId="46B587CD" w14:textId="3141BAF7" w:rsidR="00056298" w:rsidRPr="005B202B" w:rsidRDefault="005B202B" w:rsidP="005B202B">
      <w:pPr>
        <w:pStyle w:val="PlainText"/>
        <w:ind w:left="360"/>
        <w:rPr>
          <w:rFonts w:ascii="Arial" w:hAnsi="Arial" w:cs="Arial"/>
          <w:sz w:val="22"/>
          <w:szCs w:val="22"/>
          <w:u w:val="single"/>
        </w:rPr>
      </w:pPr>
      <w:r w:rsidRPr="005B202B">
        <w:rPr>
          <w:rFonts w:ascii="Arial" w:hAnsi="Arial" w:cs="Arial"/>
          <w:sz w:val="22"/>
          <w:szCs w:val="22"/>
        </w:rPr>
        <w:t xml:space="preserve">Thomas reminded the committee that the </w:t>
      </w:r>
      <w:r w:rsidR="00056298" w:rsidRPr="005B202B">
        <w:rPr>
          <w:rFonts w:ascii="Arial" w:hAnsi="Arial" w:cs="Arial"/>
          <w:sz w:val="22"/>
          <w:szCs w:val="22"/>
        </w:rPr>
        <w:t xml:space="preserve">Celebration of life </w:t>
      </w:r>
      <w:r w:rsidR="005B6523" w:rsidRPr="005B202B">
        <w:rPr>
          <w:rFonts w:ascii="Arial" w:hAnsi="Arial" w:cs="Arial"/>
          <w:sz w:val="22"/>
          <w:szCs w:val="22"/>
        </w:rPr>
        <w:t xml:space="preserve">for Mario </w:t>
      </w:r>
      <w:r w:rsidRPr="005B202B">
        <w:rPr>
          <w:rFonts w:ascii="Arial" w:hAnsi="Arial" w:cs="Arial"/>
          <w:sz w:val="22"/>
          <w:szCs w:val="22"/>
        </w:rPr>
        <w:t xml:space="preserve">will be on May 19, </w:t>
      </w:r>
      <w:proofErr w:type="gramStart"/>
      <w:r w:rsidRPr="005B202B">
        <w:rPr>
          <w:rFonts w:ascii="Arial" w:hAnsi="Arial" w:cs="Arial"/>
          <w:sz w:val="22"/>
          <w:szCs w:val="22"/>
        </w:rPr>
        <w:t>2026</w:t>
      </w:r>
      <w:proofErr w:type="gramEnd"/>
      <w:r w:rsidR="00056298" w:rsidRPr="005B202B">
        <w:rPr>
          <w:rFonts w:ascii="Arial" w:hAnsi="Arial" w:cs="Arial"/>
          <w:sz w:val="22"/>
          <w:szCs w:val="22"/>
        </w:rPr>
        <w:t xml:space="preserve"> at 1pm</w:t>
      </w:r>
      <w:r w:rsidRPr="005B202B">
        <w:rPr>
          <w:rFonts w:ascii="Arial" w:hAnsi="Arial" w:cs="Arial"/>
          <w:sz w:val="22"/>
          <w:szCs w:val="22"/>
        </w:rPr>
        <w:t xml:space="preserve"> in the Green Music Center.</w:t>
      </w:r>
    </w:p>
    <w:p w14:paraId="58604F39" w14:textId="77777777" w:rsidR="005B202B" w:rsidRPr="005B202B" w:rsidRDefault="005B202B" w:rsidP="005B202B">
      <w:pPr>
        <w:pStyle w:val="PlainText"/>
        <w:rPr>
          <w:rFonts w:ascii="Arial" w:hAnsi="Arial" w:cs="Arial"/>
          <w:sz w:val="22"/>
          <w:szCs w:val="22"/>
        </w:rPr>
      </w:pPr>
    </w:p>
    <w:p w14:paraId="7B268AA4" w14:textId="43F428AA" w:rsidR="00056298" w:rsidRPr="005B202B" w:rsidRDefault="005B202B" w:rsidP="005B202B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5B202B">
        <w:rPr>
          <w:rFonts w:ascii="Arial" w:hAnsi="Arial" w:cs="Arial"/>
          <w:sz w:val="22"/>
          <w:szCs w:val="22"/>
        </w:rPr>
        <w:t>Thomas w</w:t>
      </w:r>
      <w:r w:rsidR="00056298" w:rsidRPr="005B202B">
        <w:rPr>
          <w:rFonts w:ascii="Arial" w:hAnsi="Arial" w:cs="Arial"/>
          <w:sz w:val="22"/>
          <w:szCs w:val="22"/>
        </w:rPr>
        <w:t>elcome</w:t>
      </w:r>
      <w:r w:rsidRPr="005B202B">
        <w:rPr>
          <w:rFonts w:ascii="Arial" w:hAnsi="Arial" w:cs="Arial"/>
          <w:sz w:val="22"/>
          <w:szCs w:val="22"/>
        </w:rPr>
        <w:t>d</w:t>
      </w:r>
      <w:r w:rsidR="00056298" w:rsidRPr="005B202B">
        <w:rPr>
          <w:rFonts w:ascii="Arial" w:hAnsi="Arial" w:cs="Arial"/>
          <w:sz w:val="22"/>
          <w:szCs w:val="22"/>
        </w:rPr>
        <w:t xml:space="preserve"> Adam</w:t>
      </w:r>
      <w:r w:rsidRPr="005B202B">
        <w:rPr>
          <w:rFonts w:ascii="Arial" w:hAnsi="Arial" w:cs="Arial"/>
          <w:sz w:val="22"/>
          <w:szCs w:val="22"/>
        </w:rPr>
        <w:t xml:space="preserve"> Jarman</w:t>
      </w:r>
      <w:r w:rsidR="00056298" w:rsidRPr="005B202B">
        <w:rPr>
          <w:rFonts w:ascii="Arial" w:hAnsi="Arial" w:cs="Arial"/>
          <w:sz w:val="22"/>
          <w:szCs w:val="22"/>
        </w:rPr>
        <w:t xml:space="preserve"> as </w:t>
      </w:r>
      <w:r w:rsidRPr="005B202B">
        <w:rPr>
          <w:rFonts w:ascii="Arial" w:hAnsi="Arial" w:cs="Arial"/>
          <w:sz w:val="22"/>
          <w:szCs w:val="22"/>
        </w:rPr>
        <w:t xml:space="preserve">a </w:t>
      </w:r>
      <w:r w:rsidR="00056298" w:rsidRPr="005B202B">
        <w:rPr>
          <w:rFonts w:ascii="Arial" w:hAnsi="Arial" w:cs="Arial"/>
          <w:sz w:val="22"/>
          <w:szCs w:val="22"/>
        </w:rPr>
        <w:t xml:space="preserve">guest and </w:t>
      </w:r>
      <w:r w:rsidRPr="005B202B">
        <w:rPr>
          <w:rFonts w:ascii="Arial" w:hAnsi="Arial" w:cs="Arial"/>
          <w:sz w:val="22"/>
          <w:szCs w:val="22"/>
        </w:rPr>
        <w:t xml:space="preserve">noted the plan </w:t>
      </w:r>
      <w:r w:rsidR="000C7D18">
        <w:rPr>
          <w:rFonts w:ascii="Arial" w:hAnsi="Arial" w:cs="Arial"/>
          <w:sz w:val="22"/>
          <w:szCs w:val="22"/>
        </w:rPr>
        <w:t xml:space="preserve">is </w:t>
      </w:r>
      <w:r w:rsidRPr="005B202B">
        <w:rPr>
          <w:rFonts w:ascii="Arial" w:hAnsi="Arial" w:cs="Arial"/>
          <w:sz w:val="22"/>
          <w:szCs w:val="22"/>
        </w:rPr>
        <w:t>to appoint him as the</w:t>
      </w:r>
      <w:r w:rsidR="00056298" w:rsidRPr="005B202B">
        <w:rPr>
          <w:rFonts w:ascii="Arial" w:hAnsi="Arial" w:cs="Arial"/>
          <w:sz w:val="22"/>
          <w:szCs w:val="22"/>
        </w:rPr>
        <w:t xml:space="preserve"> interim CEO for SSUF</w:t>
      </w:r>
      <w:r w:rsidR="00D518FC" w:rsidRPr="005B202B">
        <w:rPr>
          <w:rFonts w:ascii="Arial" w:hAnsi="Arial" w:cs="Arial"/>
          <w:sz w:val="22"/>
          <w:szCs w:val="22"/>
        </w:rPr>
        <w:t xml:space="preserve"> </w:t>
      </w:r>
      <w:r w:rsidRPr="005B202B">
        <w:rPr>
          <w:rFonts w:ascii="Arial" w:hAnsi="Arial" w:cs="Arial"/>
          <w:sz w:val="22"/>
          <w:szCs w:val="22"/>
        </w:rPr>
        <w:t xml:space="preserve">while the </w:t>
      </w:r>
      <w:r w:rsidR="00D518FC" w:rsidRPr="005B202B">
        <w:rPr>
          <w:rFonts w:ascii="Arial" w:hAnsi="Arial" w:cs="Arial"/>
          <w:sz w:val="22"/>
          <w:szCs w:val="22"/>
        </w:rPr>
        <w:t xml:space="preserve">VP for </w:t>
      </w:r>
      <w:proofErr w:type="gramStart"/>
      <w:r w:rsidR="00D518FC" w:rsidRPr="005B202B">
        <w:rPr>
          <w:rFonts w:ascii="Arial" w:hAnsi="Arial" w:cs="Arial"/>
          <w:sz w:val="22"/>
          <w:szCs w:val="22"/>
        </w:rPr>
        <w:t>Adv</w:t>
      </w:r>
      <w:r w:rsidRPr="005B202B">
        <w:rPr>
          <w:rFonts w:ascii="Arial" w:hAnsi="Arial" w:cs="Arial"/>
          <w:sz w:val="22"/>
          <w:szCs w:val="22"/>
        </w:rPr>
        <w:t>ancement</w:t>
      </w:r>
      <w:r w:rsidR="00D518FC" w:rsidRPr="005B202B">
        <w:rPr>
          <w:rFonts w:ascii="Arial" w:hAnsi="Arial" w:cs="Arial"/>
          <w:sz w:val="22"/>
          <w:szCs w:val="22"/>
        </w:rPr>
        <w:t xml:space="preserve"> role</w:t>
      </w:r>
      <w:proofErr w:type="gramEnd"/>
      <w:r w:rsidR="00D518FC" w:rsidRPr="005B202B">
        <w:rPr>
          <w:rFonts w:ascii="Arial" w:hAnsi="Arial" w:cs="Arial"/>
          <w:sz w:val="22"/>
          <w:szCs w:val="22"/>
        </w:rPr>
        <w:t xml:space="preserve"> remain</w:t>
      </w:r>
      <w:r w:rsidRPr="005B202B">
        <w:rPr>
          <w:rFonts w:ascii="Arial" w:hAnsi="Arial" w:cs="Arial"/>
          <w:sz w:val="22"/>
          <w:szCs w:val="22"/>
        </w:rPr>
        <w:t>s</w:t>
      </w:r>
      <w:r w:rsidR="00D518FC" w:rsidRPr="005B202B">
        <w:rPr>
          <w:rFonts w:ascii="Arial" w:hAnsi="Arial" w:cs="Arial"/>
          <w:sz w:val="22"/>
          <w:szCs w:val="22"/>
        </w:rPr>
        <w:t xml:space="preserve"> vacant</w:t>
      </w:r>
      <w:r w:rsidR="005B6523" w:rsidRPr="005B202B">
        <w:rPr>
          <w:rFonts w:ascii="Arial" w:hAnsi="Arial" w:cs="Arial"/>
          <w:sz w:val="22"/>
          <w:szCs w:val="22"/>
        </w:rPr>
        <w:t xml:space="preserve">; as such </w:t>
      </w:r>
      <w:r w:rsidR="000C7D18">
        <w:rPr>
          <w:rFonts w:ascii="Arial" w:hAnsi="Arial" w:cs="Arial"/>
          <w:sz w:val="22"/>
          <w:szCs w:val="22"/>
        </w:rPr>
        <w:t xml:space="preserve">he </w:t>
      </w:r>
      <w:r w:rsidR="005B6523" w:rsidRPr="005B202B">
        <w:rPr>
          <w:rFonts w:ascii="Arial" w:hAnsi="Arial" w:cs="Arial"/>
          <w:sz w:val="22"/>
          <w:szCs w:val="22"/>
        </w:rPr>
        <w:t>w</w:t>
      </w:r>
      <w:r w:rsidR="000C7D18">
        <w:rPr>
          <w:rFonts w:ascii="Arial" w:hAnsi="Arial" w:cs="Arial"/>
          <w:sz w:val="22"/>
          <w:szCs w:val="22"/>
        </w:rPr>
        <w:t>ill</w:t>
      </w:r>
      <w:r w:rsidR="005B6523" w:rsidRPr="005B202B">
        <w:rPr>
          <w:rFonts w:ascii="Arial" w:hAnsi="Arial" w:cs="Arial"/>
          <w:sz w:val="22"/>
          <w:szCs w:val="22"/>
        </w:rPr>
        <w:t xml:space="preserve"> be joining the Board and various committees</w:t>
      </w:r>
      <w:r w:rsidR="005E584E">
        <w:rPr>
          <w:rFonts w:ascii="Arial" w:hAnsi="Arial" w:cs="Arial"/>
          <w:sz w:val="22"/>
          <w:szCs w:val="22"/>
        </w:rPr>
        <w:t>, once confirmed by the Board</w:t>
      </w:r>
      <w:r w:rsidR="000C7D18">
        <w:rPr>
          <w:rFonts w:ascii="Arial" w:hAnsi="Arial" w:cs="Arial"/>
          <w:sz w:val="22"/>
          <w:szCs w:val="22"/>
        </w:rPr>
        <w:t>.</w:t>
      </w:r>
    </w:p>
    <w:p w14:paraId="1F7C8711" w14:textId="77777777" w:rsidR="005B202B" w:rsidRPr="005B202B" w:rsidRDefault="005B202B" w:rsidP="005B202B">
      <w:pPr>
        <w:pStyle w:val="PlainText"/>
        <w:rPr>
          <w:rFonts w:ascii="Arial" w:hAnsi="Arial" w:cs="Arial"/>
          <w:sz w:val="22"/>
          <w:szCs w:val="22"/>
        </w:rPr>
      </w:pPr>
    </w:p>
    <w:p w14:paraId="6E40175F" w14:textId="4A539F28" w:rsidR="00C30F75" w:rsidRPr="005B202B" w:rsidRDefault="005B202B" w:rsidP="005B202B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5B202B">
        <w:rPr>
          <w:rFonts w:ascii="Arial" w:hAnsi="Arial" w:cs="Arial"/>
          <w:sz w:val="22"/>
          <w:szCs w:val="22"/>
        </w:rPr>
        <w:t xml:space="preserve">This will be Thomas’ </w:t>
      </w:r>
      <w:r w:rsidR="0078494E" w:rsidRPr="005B202B">
        <w:rPr>
          <w:rFonts w:ascii="Arial" w:hAnsi="Arial" w:cs="Arial"/>
          <w:sz w:val="22"/>
          <w:szCs w:val="22"/>
        </w:rPr>
        <w:t xml:space="preserve">last </w:t>
      </w:r>
      <w:r w:rsidR="005B6523" w:rsidRPr="005B202B">
        <w:rPr>
          <w:rFonts w:ascii="Arial" w:hAnsi="Arial" w:cs="Arial"/>
          <w:sz w:val="22"/>
          <w:szCs w:val="22"/>
        </w:rPr>
        <w:t xml:space="preserve">committee </w:t>
      </w:r>
      <w:r w:rsidR="0078494E" w:rsidRPr="005B202B">
        <w:rPr>
          <w:rFonts w:ascii="Arial" w:hAnsi="Arial" w:cs="Arial"/>
          <w:sz w:val="22"/>
          <w:szCs w:val="22"/>
        </w:rPr>
        <w:t>meeting as chair</w:t>
      </w:r>
      <w:r w:rsidRPr="005B202B">
        <w:rPr>
          <w:rFonts w:ascii="Arial" w:hAnsi="Arial" w:cs="Arial"/>
          <w:sz w:val="22"/>
          <w:szCs w:val="22"/>
        </w:rPr>
        <w:t xml:space="preserve"> and as a committee member. </w:t>
      </w:r>
      <w:r w:rsidR="0078494E" w:rsidRPr="005B202B">
        <w:rPr>
          <w:rFonts w:ascii="Arial" w:hAnsi="Arial" w:cs="Arial"/>
          <w:sz w:val="22"/>
          <w:szCs w:val="22"/>
        </w:rPr>
        <w:t xml:space="preserve"> </w:t>
      </w:r>
      <w:r w:rsidR="00760BC9" w:rsidRPr="005B202B">
        <w:rPr>
          <w:rFonts w:ascii="Arial" w:hAnsi="Arial" w:cs="Arial"/>
          <w:sz w:val="22"/>
          <w:szCs w:val="22"/>
        </w:rPr>
        <w:t>Mike S</w:t>
      </w:r>
      <w:r w:rsidRPr="005B202B">
        <w:rPr>
          <w:rFonts w:ascii="Arial" w:hAnsi="Arial" w:cs="Arial"/>
          <w:sz w:val="22"/>
          <w:szCs w:val="22"/>
        </w:rPr>
        <w:t>ullivan will serve as</w:t>
      </w:r>
      <w:r w:rsidR="00760BC9" w:rsidRPr="005B202B">
        <w:rPr>
          <w:rFonts w:ascii="Arial" w:hAnsi="Arial" w:cs="Arial"/>
          <w:sz w:val="22"/>
          <w:szCs w:val="22"/>
        </w:rPr>
        <w:t xml:space="preserve"> </w:t>
      </w:r>
      <w:r w:rsidR="00FB2968">
        <w:rPr>
          <w:rFonts w:ascii="Arial" w:hAnsi="Arial" w:cs="Arial"/>
          <w:sz w:val="22"/>
          <w:szCs w:val="22"/>
        </w:rPr>
        <w:t xml:space="preserve">incoming </w:t>
      </w:r>
      <w:r w:rsidR="00760BC9" w:rsidRPr="005B202B">
        <w:rPr>
          <w:rFonts w:ascii="Arial" w:hAnsi="Arial" w:cs="Arial"/>
          <w:sz w:val="22"/>
          <w:szCs w:val="22"/>
        </w:rPr>
        <w:t xml:space="preserve">chair </w:t>
      </w:r>
      <w:r w:rsidRPr="005B202B">
        <w:rPr>
          <w:rFonts w:ascii="Arial" w:hAnsi="Arial" w:cs="Arial"/>
          <w:sz w:val="22"/>
          <w:szCs w:val="22"/>
        </w:rPr>
        <w:t>beginning with the first meeting of the 2026/2027 fiscal year.</w:t>
      </w:r>
    </w:p>
    <w:p w14:paraId="6A298FA1" w14:textId="77777777" w:rsidR="005B202B" w:rsidRPr="005B202B" w:rsidRDefault="005B202B" w:rsidP="005B202B">
      <w:pPr>
        <w:pStyle w:val="PlainText"/>
        <w:rPr>
          <w:rFonts w:ascii="Arial" w:hAnsi="Arial" w:cs="Arial"/>
          <w:sz w:val="22"/>
          <w:szCs w:val="22"/>
        </w:rPr>
      </w:pPr>
    </w:p>
    <w:p w14:paraId="1314C05A" w14:textId="54203648" w:rsidR="00607B73" w:rsidRPr="005B202B" w:rsidRDefault="005B202B" w:rsidP="005B202B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5B202B">
        <w:rPr>
          <w:rFonts w:ascii="Arial" w:hAnsi="Arial" w:cs="Arial"/>
          <w:sz w:val="22"/>
          <w:szCs w:val="22"/>
        </w:rPr>
        <w:t>This is a</w:t>
      </w:r>
      <w:r w:rsidR="00607B73" w:rsidRPr="005B202B">
        <w:rPr>
          <w:rFonts w:ascii="Arial" w:hAnsi="Arial" w:cs="Arial"/>
          <w:sz w:val="22"/>
          <w:szCs w:val="22"/>
        </w:rPr>
        <w:t>lso</w:t>
      </w:r>
      <w:r w:rsidRPr="005B202B">
        <w:rPr>
          <w:rFonts w:ascii="Arial" w:hAnsi="Arial" w:cs="Arial"/>
          <w:sz w:val="22"/>
          <w:szCs w:val="22"/>
        </w:rPr>
        <w:t xml:space="preserve"> the </w:t>
      </w:r>
      <w:r w:rsidR="00607B73" w:rsidRPr="005B202B">
        <w:rPr>
          <w:rFonts w:ascii="Arial" w:hAnsi="Arial" w:cs="Arial"/>
          <w:sz w:val="22"/>
          <w:szCs w:val="22"/>
        </w:rPr>
        <w:t xml:space="preserve">last </w:t>
      </w:r>
      <w:r w:rsidR="005B6523" w:rsidRPr="005B202B">
        <w:rPr>
          <w:rFonts w:ascii="Arial" w:hAnsi="Arial" w:cs="Arial"/>
          <w:sz w:val="22"/>
          <w:szCs w:val="22"/>
        </w:rPr>
        <w:t xml:space="preserve">committee </w:t>
      </w:r>
      <w:r w:rsidR="00607B73" w:rsidRPr="005B202B">
        <w:rPr>
          <w:rFonts w:ascii="Arial" w:hAnsi="Arial" w:cs="Arial"/>
          <w:sz w:val="22"/>
          <w:szCs w:val="22"/>
        </w:rPr>
        <w:t>meeting for Tom G</w:t>
      </w:r>
      <w:r w:rsidRPr="005B202B">
        <w:rPr>
          <w:rFonts w:ascii="Arial" w:hAnsi="Arial" w:cs="Arial"/>
          <w:sz w:val="22"/>
          <w:szCs w:val="22"/>
        </w:rPr>
        <w:t>illespie. Both Thomas and Gillespie have reached their term limits for Board service.</w:t>
      </w:r>
    </w:p>
    <w:p w14:paraId="533BA310" w14:textId="77777777" w:rsidR="005B202B" w:rsidRPr="005B202B" w:rsidRDefault="005B202B" w:rsidP="005B202B">
      <w:pPr>
        <w:pStyle w:val="PlainText"/>
        <w:ind w:left="360"/>
        <w:rPr>
          <w:rFonts w:ascii="Arial" w:hAnsi="Arial" w:cs="Arial"/>
          <w:sz w:val="22"/>
          <w:szCs w:val="22"/>
        </w:rPr>
      </w:pPr>
    </w:p>
    <w:p w14:paraId="378B6587" w14:textId="77777777" w:rsidR="005B202B" w:rsidRPr="005B202B" w:rsidRDefault="00793B3F" w:rsidP="005B202B">
      <w:pPr>
        <w:pStyle w:val="PlainText"/>
        <w:ind w:firstLine="360"/>
        <w:rPr>
          <w:rFonts w:ascii="Arial" w:hAnsi="Arial" w:cs="Arial"/>
          <w:sz w:val="22"/>
          <w:szCs w:val="22"/>
        </w:rPr>
      </w:pPr>
      <w:r w:rsidRPr="005B202B">
        <w:rPr>
          <w:rFonts w:ascii="Arial" w:hAnsi="Arial" w:cs="Arial"/>
          <w:sz w:val="22"/>
          <w:szCs w:val="22"/>
        </w:rPr>
        <w:t>Marcela</w:t>
      </w:r>
      <w:r w:rsidR="005B202B" w:rsidRPr="005B202B">
        <w:rPr>
          <w:rFonts w:ascii="Arial" w:hAnsi="Arial" w:cs="Arial"/>
          <w:sz w:val="22"/>
          <w:szCs w:val="22"/>
        </w:rPr>
        <w:t xml:space="preserve"> Piedra is</w:t>
      </w:r>
      <w:r w:rsidRPr="005B202B">
        <w:rPr>
          <w:rFonts w:ascii="Arial" w:hAnsi="Arial" w:cs="Arial"/>
          <w:sz w:val="22"/>
          <w:szCs w:val="22"/>
        </w:rPr>
        <w:t xml:space="preserve"> stepping off committee as typical meeting time of committee</w:t>
      </w:r>
      <w:r w:rsidR="005B6523" w:rsidRPr="005B202B">
        <w:rPr>
          <w:rFonts w:ascii="Arial" w:hAnsi="Arial" w:cs="Arial"/>
          <w:sz w:val="22"/>
          <w:szCs w:val="22"/>
        </w:rPr>
        <w:t xml:space="preserve"> </w:t>
      </w:r>
      <w:r w:rsidR="005B202B" w:rsidRPr="005B202B">
        <w:rPr>
          <w:rFonts w:ascii="Arial" w:hAnsi="Arial" w:cs="Arial"/>
          <w:sz w:val="22"/>
          <w:szCs w:val="22"/>
        </w:rPr>
        <w:tab/>
      </w:r>
    </w:p>
    <w:p w14:paraId="2AD04D02" w14:textId="31CB106F" w:rsidR="00793B3F" w:rsidRPr="005B202B" w:rsidRDefault="00793B3F" w:rsidP="005B202B">
      <w:pPr>
        <w:pStyle w:val="PlainText"/>
        <w:ind w:firstLine="360"/>
        <w:rPr>
          <w:rFonts w:ascii="Arial" w:hAnsi="Arial" w:cs="Arial"/>
          <w:sz w:val="22"/>
          <w:szCs w:val="22"/>
        </w:rPr>
      </w:pPr>
      <w:r w:rsidRPr="005B202B">
        <w:rPr>
          <w:rFonts w:ascii="Arial" w:hAnsi="Arial" w:cs="Arial"/>
          <w:sz w:val="22"/>
          <w:szCs w:val="22"/>
        </w:rPr>
        <w:t xml:space="preserve">does not fit with her schedule; </w:t>
      </w:r>
      <w:r w:rsidR="005B202B" w:rsidRPr="005B202B">
        <w:rPr>
          <w:rFonts w:ascii="Arial" w:hAnsi="Arial" w:cs="Arial"/>
          <w:sz w:val="22"/>
          <w:szCs w:val="22"/>
        </w:rPr>
        <w:t>she will remain</w:t>
      </w:r>
      <w:r w:rsidRPr="005B202B">
        <w:rPr>
          <w:rFonts w:ascii="Arial" w:hAnsi="Arial" w:cs="Arial"/>
          <w:sz w:val="22"/>
          <w:szCs w:val="22"/>
        </w:rPr>
        <w:t xml:space="preserve"> on</w:t>
      </w:r>
      <w:r w:rsidR="005B6523" w:rsidRPr="005B202B">
        <w:rPr>
          <w:rFonts w:ascii="Arial" w:hAnsi="Arial" w:cs="Arial"/>
          <w:sz w:val="22"/>
          <w:szCs w:val="22"/>
        </w:rPr>
        <w:t xml:space="preserve"> the</w:t>
      </w:r>
      <w:r w:rsidRPr="005B202B">
        <w:rPr>
          <w:rFonts w:ascii="Arial" w:hAnsi="Arial" w:cs="Arial"/>
          <w:sz w:val="22"/>
          <w:szCs w:val="22"/>
        </w:rPr>
        <w:t xml:space="preserve"> board</w:t>
      </w:r>
      <w:r w:rsidR="005B202B" w:rsidRPr="005B202B">
        <w:rPr>
          <w:rFonts w:ascii="Arial" w:hAnsi="Arial" w:cs="Arial"/>
          <w:sz w:val="22"/>
          <w:szCs w:val="22"/>
        </w:rPr>
        <w:t>.</w:t>
      </w:r>
    </w:p>
    <w:p w14:paraId="45153F99" w14:textId="77777777" w:rsidR="005B202B" w:rsidRPr="005B202B" w:rsidRDefault="005B202B" w:rsidP="005B202B">
      <w:pPr>
        <w:pStyle w:val="PlainText"/>
        <w:rPr>
          <w:rFonts w:ascii="Arial" w:hAnsi="Arial" w:cs="Arial"/>
          <w:sz w:val="22"/>
          <w:szCs w:val="22"/>
        </w:rPr>
      </w:pPr>
    </w:p>
    <w:p w14:paraId="75C7AEA9" w14:textId="09974F33" w:rsidR="00E90906" w:rsidRPr="005B202B" w:rsidRDefault="005B202B" w:rsidP="005B202B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5B202B">
        <w:rPr>
          <w:rFonts w:ascii="Arial" w:hAnsi="Arial" w:cs="Arial"/>
          <w:sz w:val="22"/>
          <w:szCs w:val="22"/>
        </w:rPr>
        <w:t xml:space="preserve">Ian Hannah </w:t>
      </w:r>
      <w:r w:rsidR="00FB2968">
        <w:rPr>
          <w:rFonts w:ascii="Arial" w:hAnsi="Arial" w:cs="Arial"/>
          <w:sz w:val="22"/>
          <w:szCs w:val="22"/>
        </w:rPr>
        <w:t xml:space="preserve">recently </w:t>
      </w:r>
      <w:r w:rsidRPr="005B202B">
        <w:rPr>
          <w:rFonts w:ascii="Arial" w:hAnsi="Arial" w:cs="Arial"/>
          <w:sz w:val="22"/>
          <w:szCs w:val="22"/>
        </w:rPr>
        <w:t>o</w:t>
      </w:r>
      <w:r w:rsidR="005B6523" w:rsidRPr="005B202B">
        <w:rPr>
          <w:rFonts w:ascii="Arial" w:hAnsi="Arial" w:cs="Arial"/>
          <w:sz w:val="22"/>
          <w:szCs w:val="22"/>
        </w:rPr>
        <w:t xml:space="preserve">nboarded Bruce Dzieza to </w:t>
      </w:r>
      <w:r w:rsidR="00E90906" w:rsidRPr="005B202B">
        <w:rPr>
          <w:rFonts w:ascii="Arial" w:hAnsi="Arial" w:cs="Arial"/>
          <w:sz w:val="22"/>
          <w:szCs w:val="22"/>
        </w:rPr>
        <w:t>SSUF Board.</w:t>
      </w:r>
      <w:r w:rsidRPr="005B202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202B">
        <w:rPr>
          <w:rFonts w:ascii="Arial" w:hAnsi="Arial" w:cs="Arial"/>
          <w:sz w:val="22"/>
          <w:szCs w:val="22"/>
        </w:rPr>
        <w:t>Dzieza</w:t>
      </w:r>
      <w:proofErr w:type="spellEnd"/>
      <w:r w:rsidRPr="005B202B">
        <w:rPr>
          <w:rFonts w:ascii="Arial" w:hAnsi="Arial" w:cs="Arial"/>
          <w:sz w:val="22"/>
          <w:szCs w:val="22"/>
        </w:rPr>
        <w:t xml:space="preserve"> will be j</w:t>
      </w:r>
      <w:r w:rsidR="00E90906" w:rsidRPr="005B202B">
        <w:rPr>
          <w:rFonts w:ascii="Arial" w:hAnsi="Arial" w:cs="Arial"/>
          <w:sz w:val="22"/>
          <w:szCs w:val="22"/>
        </w:rPr>
        <w:t>oining</w:t>
      </w:r>
      <w:r w:rsidRPr="005B202B">
        <w:rPr>
          <w:rFonts w:ascii="Arial" w:hAnsi="Arial" w:cs="Arial"/>
          <w:sz w:val="22"/>
          <w:szCs w:val="22"/>
        </w:rPr>
        <w:t xml:space="preserve"> the</w:t>
      </w:r>
      <w:r w:rsidR="00E90906" w:rsidRPr="005B202B">
        <w:rPr>
          <w:rFonts w:ascii="Arial" w:hAnsi="Arial" w:cs="Arial"/>
          <w:sz w:val="22"/>
          <w:szCs w:val="22"/>
        </w:rPr>
        <w:t xml:space="preserve"> Advocacy and Philanthropy Committee but </w:t>
      </w:r>
      <w:r w:rsidR="00D8013E" w:rsidRPr="005B202B">
        <w:rPr>
          <w:rFonts w:ascii="Arial" w:hAnsi="Arial" w:cs="Arial"/>
          <w:sz w:val="22"/>
          <w:szCs w:val="22"/>
        </w:rPr>
        <w:t>has background in wealth/investment management and expressed potential willingness to join Investment Committee down the line i</w:t>
      </w:r>
      <w:r w:rsidR="00FB2968">
        <w:rPr>
          <w:rFonts w:ascii="Arial" w:hAnsi="Arial" w:cs="Arial"/>
          <w:sz w:val="22"/>
          <w:szCs w:val="22"/>
        </w:rPr>
        <w:t>f</w:t>
      </w:r>
      <w:r w:rsidR="00D8013E" w:rsidRPr="005B202B">
        <w:rPr>
          <w:rFonts w:ascii="Arial" w:hAnsi="Arial" w:cs="Arial"/>
          <w:sz w:val="22"/>
          <w:szCs w:val="22"/>
        </w:rPr>
        <w:t xml:space="preserve"> the need arises</w:t>
      </w:r>
      <w:r w:rsidRPr="005B202B">
        <w:rPr>
          <w:rFonts w:ascii="Arial" w:hAnsi="Arial" w:cs="Arial"/>
          <w:sz w:val="22"/>
          <w:szCs w:val="22"/>
        </w:rPr>
        <w:t>.</w:t>
      </w:r>
    </w:p>
    <w:p w14:paraId="01865345" w14:textId="5129ABED" w:rsidR="00DF3F81" w:rsidRPr="005B202B" w:rsidRDefault="00DF3F81" w:rsidP="00056298">
      <w:pPr>
        <w:pStyle w:val="PlainText"/>
        <w:ind w:left="1800"/>
        <w:rPr>
          <w:rFonts w:ascii="Arial" w:hAnsi="Arial" w:cs="Arial"/>
          <w:sz w:val="22"/>
          <w:szCs w:val="22"/>
        </w:rPr>
      </w:pPr>
    </w:p>
    <w:p w14:paraId="47DC82B5" w14:textId="77777777" w:rsidR="00A93D67" w:rsidRPr="003753A0" w:rsidRDefault="00A93D67" w:rsidP="00BF19D7">
      <w:pPr>
        <w:pStyle w:val="PlainText"/>
        <w:rPr>
          <w:rFonts w:ascii="Arial" w:hAnsi="Arial" w:cs="Arial"/>
          <w:sz w:val="22"/>
          <w:szCs w:val="22"/>
          <w:u w:val="single"/>
        </w:rPr>
      </w:pPr>
    </w:p>
    <w:p w14:paraId="02B87329" w14:textId="6875FFB0" w:rsidR="00584C74" w:rsidRPr="005B202B" w:rsidRDefault="00DD3093" w:rsidP="00584C74">
      <w:pPr>
        <w:pStyle w:val="PlainText"/>
        <w:numPr>
          <w:ilvl w:val="0"/>
          <w:numId w:val="3"/>
        </w:numPr>
        <w:rPr>
          <w:rFonts w:ascii="Arial" w:hAnsi="Arial" w:cs="Arial"/>
          <w:sz w:val="22"/>
          <w:szCs w:val="22"/>
          <w:u w:val="single"/>
        </w:rPr>
      </w:pPr>
      <w:bookmarkStart w:id="1" w:name="_Hlk22911336"/>
      <w:r w:rsidRPr="00584C74">
        <w:rPr>
          <w:rFonts w:ascii="Arial" w:hAnsi="Arial" w:cs="Arial"/>
          <w:sz w:val="22"/>
          <w:szCs w:val="22"/>
          <w:u w:val="single"/>
        </w:rPr>
        <w:t xml:space="preserve">CONSENT AGENDA </w:t>
      </w:r>
    </w:p>
    <w:p w14:paraId="64CC6FDF" w14:textId="77777777" w:rsidR="005B202B" w:rsidRDefault="005B202B" w:rsidP="005B202B">
      <w:pPr>
        <w:pStyle w:val="PlainText"/>
        <w:rPr>
          <w:rFonts w:ascii="Arial" w:hAnsi="Arial" w:cs="Arial"/>
          <w:sz w:val="22"/>
          <w:szCs w:val="22"/>
          <w:u w:val="single"/>
        </w:rPr>
      </w:pPr>
    </w:p>
    <w:p w14:paraId="5B2A00F1" w14:textId="38885D86" w:rsidR="00166EDD" w:rsidRPr="00584C74" w:rsidRDefault="00DD3093" w:rsidP="00584C74">
      <w:pPr>
        <w:pStyle w:val="PlainText"/>
        <w:numPr>
          <w:ilvl w:val="1"/>
          <w:numId w:val="3"/>
        </w:numPr>
        <w:rPr>
          <w:rFonts w:ascii="Arial" w:hAnsi="Arial" w:cs="Arial"/>
          <w:sz w:val="22"/>
          <w:szCs w:val="22"/>
          <w:u w:val="single"/>
        </w:rPr>
      </w:pPr>
      <w:r w:rsidRPr="00584C74">
        <w:rPr>
          <w:rFonts w:ascii="Arial" w:hAnsi="Arial" w:cs="Arial"/>
          <w:sz w:val="22"/>
          <w:szCs w:val="22"/>
        </w:rPr>
        <w:t xml:space="preserve">Approval of the </w:t>
      </w:r>
      <w:r w:rsidR="00BF19D7" w:rsidRPr="00584C74">
        <w:rPr>
          <w:rFonts w:ascii="Arial" w:hAnsi="Arial" w:cs="Arial"/>
          <w:sz w:val="22"/>
          <w:szCs w:val="22"/>
        </w:rPr>
        <w:t>M</w:t>
      </w:r>
      <w:r w:rsidRPr="00584C74">
        <w:rPr>
          <w:rFonts w:ascii="Arial" w:hAnsi="Arial" w:cs="Arial"/>
          <w:sz w:val="22"/>
          <w:szCs w:val="22"/>
        </w:rPr>
        <w:t>inutes</w:t>
      </w:r>
      <w:r w:rsidR="00CE1070" w:rsidRPr="00584C74">
        <w:rPr>
          <w:rFonts w:ascii="Arial" w:hAnsi="Arial" w:cs="Arial"/>
          <w:sz w:val="22"/>
          <w:szCs w:val="22"/>
        </w:rPr>
        <w:t xml:space="preserve"> </w:t>
      </w:r>
      <w:r w:rsidRPr="00584C74">
        <w:rPr>
          <w:rFonts w:ascii="Arial" w:hAnsi="Arial" w:cs="Arial"/>
          <w:sz w:val="22"/>
          <w:szCs w:val="22"/>
        </w:rPr>
        <w:t xml:space="preserve">– </w:t>
      </w:r>
      <w:r w:rsidR="009B175C" w:rsidRPr="00584C74">
        <w:rPr>
          <w:rFonts w:ascii="Arial" w:hAnsi="Arial" w:cs="Arial"/>
          <w:sz w:val="22"/>
          <w:szCs w:val="22"/>
        </w:rPr>
        <w:t xml:space="preserve">March 3, </w:t>
      </w:r>
      <w:proofErr w:type="gramStart"/>
      <w:r w:rsidR="009B175C" w:rsidRPr="00584C74">
        <w:rPr>
          <w:rFonts w:ascii="Arial" w:hAnsi="Arial" w:cs="Arial"/>
          <w:sz w:val="22"/>
          <w:szCs w:val="22"/>
        </w:rPr>
        <w:t>2026</w:t>
      </w:r>
      <w:proofErr w:type="gramEnd"/>
      <w:r w:rsidR="000D7316" w:rsidRPr="00584C74">
        <w:rPr>
          <w:rFonts w:ascii="Arial" w:hAnsi="Arial" w:cs="Arial"/>
          <w:sz w:val="22"/>
          <w:szCs w:val="22"/>
        </w:rPr>
        <w:t xml:space="preserve"> </w:t>
      </w:r>
      <w:r w:rsidR="00BF19D7" w:rsidRPr="00584C74">
        <w:rPr>
          <w:rFonts w:ascii="Arial" w:hAnsi="Arial" w:cs="Arial"/>
          <w:sz w:val="22"/>
          <w:szCs w:val="22"/>
        </w:rPr>
        <w:t>Meeting Minutes</w:t>
      </w:r>
      <w:r w:rsidR="0035619F" w:rsidRPr="00584C74">
        <w:rPr>
          <w:rFonts w:ascii="Arial" w:hAnsi="Arial" w:cs="Arial"/>
          <w:sz w:val="22"/>
          <w:szCs w:val="22"/>
        </w:rPr>
        <w:t xml:space="preserve"> </w:t>
      </w:r>
    </w:p>
    <w:p w14:paraId="22CBE8CE" w14:textId="5109817E" w:rsidR="00DD3093" w:rsidRPr="00584C74" w:rsidRDefault="00DD3093" w:rsidP="00DD3093">
      <w:pPr>
        <w:pStyle w:val="PlainText"/>
        <w:numPr>
          <w:ilvl w:val="1"/>
          <w:numId w:val="3"/>
        </w:numPr>
        <w:rPr>
          <w:rFonts w:ascii="Arial" w:hAnsi="Arial" w:cs="Arial"/>
          <w:color w:val="00B0F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Galbreath </w:t>
      </w:r>
      <w:r w:rsidR="00B540D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ndowment Investments Quarterly R</w:t>
      </w:r>
      <w:r w:rsidRPr="00760BC9">
        <w:rPr>
          <w:rFonts w:ascii="Arial" w:hAnsi="Arial" w:cs="Arial"/>
          <w:sz w:val="22"/>
          <w:szCs w:val="22"/>
        </w:rPr>
        <w:t>eport</w:t>
      </w:r>
      <w:r w:rsidR="00B540DF" w:rsidRPr="00760BC9">
        <w:rPr>
          <w:rFonts w:ascii="Arial" w:hAnsi="Arial" w:cs="Arial"/>
          <w:sz w:val="22"/>
          <w:szCs w:val="22"/>
        </w:rPr>
        <w:t xml:space="preserve"> </w:t>
      </w:r>
    </w:p>
    <w:p w14:paraId="1BBCE6CF" w14:textId="7041B2AE" w:rsidR="00C74901" w:rsidRDefault="00C74901" w:rsidP="00BF19D7">
      <w:pPr>
        <w:pStyle w:val="PlainText"/>
        <w:rPr>
          <w:rFonts w:ascii="Arial" w:hAnsi="Arial" w:cs="Arial"/>
          <w:sz w:val="22"/>
          <w:szCs w:val="22"/>
          <w:u w:val="single"/>
        </w:rPr>
      </w:pPr>
    </w:p>
    <w:p w14:paraId="7AE33169" w14:textId="77777777" w:rsidR="005B202B" w:rsidRPr="005B202B" w:rsidRDefault="005B202B" w:rsidP="005B202B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5B202B">
        <w:rPr>
          <w:rFonts w:ascii="Arial" w:hAnsi="Arial" w:cs="Arial"/>
          <w:sz w:val="22"/>
          <w:szCs w:val="22"/>
        </w:rPr>
        <w:t xml:space="preserve">Thomas presented the Consent Agenda items for approval.  There were no objections and they were approved. </w:t>
      </w:r>
    </w:p>
    <w:p w14:paraId="2370B94B" w14:textId="77777777" w:rsidR="00584C74" w:rsidRDefault="00584C74" w:rsidP="00BF19D7">
      <w:pPr>
        <w:pStyle w:val="PlainText"/>
        <w:rPr>
          <w:rFonts w:ascii="Arial" w:hAnsi="Arial" w:cs="Arial"/>
          <w:sz w:val="22"/>
          <w:szCs w:val="22"/>
          <w:u w:val="single"/>
        </w:rPr>
      </w:pPr>
    </w:p>
    <w:p w14:paraId="2DA079BE" w14:textId="77777777" w:rsidR="00A93D67" w:rsidRPr="003753A0" w:rsidRDefault="00A93D67" w:rsidP="00BF19D7">
      <w:pPr>
        <w:pStyle w:val="PlainText"/>
        <w:rPr>
          <w:rFonts w:ascii="Arial" w:hAnsi="Arial" w:cs="Arial"/>
          <w:sz w:val="22"/>
          <w:szCs w:val="22"/>
          <w:u w:val="single"/>
        </w:rPr>
      </w:pPr>
    </w:p>
    <w:p w14:paraId="43A24A13" w14:textId="0E98C248" w:rsidR="00BF19D7" w:rsidRPr="007C3891" w:rsidRDefault="00BF19D7" w:rsidP="00BF19D7">
      <w:pPr>
        <w:pStyle w:val="PlainText"/>
        <w:numPr>
          <w:ilvl w:val="0"/>
          <w:numId w:val="3"/>
        </w:numPr>
        <w:rPr>
          <w:rFonts w:ascii="Arial" w:hAnsi="Arial" w:cs="Arial"/>
          <w:sz w:val="22"/>
          <w:szCs w:val="22"/>
          <w:u w:val="single"/>
        </w:rPr>
      </w:pPr>
      <w:r w:rsidRPr="003753A0">
        <w:rPr>
          <w:rFonts w:ascii="Arial" w:hAnsi="Arial" w:cs="Arial"/>
          <w:sz w:val="22"/>
          <w:szCs w:val="22"/>
          <w:u w:val="single"/>
        </w:rPr>
        <w:t>GRAYSTONE – POOLED ENDOWMENT INVESTMENTS</w:t>
      </w:r>
    </w:p>
    <w:p w14:paraId="54B46EC2" w14:textId="77777777" w:rsidR="007C3891" w:rsidRDefault="007C3891" w:rsidP="007C3891">
      <w:pPr>
        <w:pStyle w:val="PlainText"/>
        <w:rPr>
          <w:rFonts w:ascii="Arial" w:hAnsi="Arial" w:cs="Arial"/>
          <w:sz w:val="22"/>
          <w:szCs w:val="22"/>
        </w:rPr>
      </w:pPr>
    </w:p>
    <w:p w14:paraId="20089FED" w14:textId="77ABBE0D" w:rsidR="007C3891" w:rsidRDefault="007C3891" w:rsidP="007C3891">
      <w:pPr>
        <w:pStyle w:val="Plai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Tony Parisano provided the </w:t>
      </w:r>
      <w:r w:rsidR="003824DA" w:rsidRPr="003824DA">
        <w:rPr>
          <w:rFonts w:ascii="Arial" w:hAnsi="Arial" w:cs="Arial"/>
          <w:sz w:val="22"/>
          <w:szCs w:val="22"/>
        </w:rPr>
        <w:t xml:space="preserve">capital markets update </w:t>
      </w:r>
      <w:r>
        <w:rPr>
          <w:rFonts w:ascii="Arial" w:hAnsi="Arial" w:cs="Arial"/>
          <w:sz w:val="22"/>
          <w:szCs w:val="22"/>
        </w:rPr>
        <w:t xml:space="preserve">noting that much had happened in the world and markets since March 31, </w:t>
      </w:r>
      <w:proofErr w:type="gramStart"/>
      <w:r>
        <w:rPr>
          <w:rFonts w:ascii="Arial" w:hAnsi="Arial" w:cs="Arial"/>
          <w:sz w:val="22"/>
          <w:szCs w:val="22"/>
        </w:rPr>
        <w:t>2026</w:t>
      </w:r>
      <w:proofErr w:type="gramEnd"/>
      <w:r>
        <w:rPr>
          <w:rFonts w:ascii="Arial" w:hAnsi="Arial" w:cs="Arial"/>
          <w:sz w:val="22"/>
          <w:szCs w:val="22"/>
        </w:rPr>
        <w:t xml:space="preserve"> and that the conflict in the Middle East has introduced more volatility in the markets. There is robust government spending, deficit spending</w:t>
      </w:r>
      <w:proofErr w:type="gramStart"/>
      <w:r>
        <w:rPr>
          <w:rFonts w:ascii="Arial" w:hAnsi="Arial" w:cs="Arial"/>
          <w:sz w:val="22"/>
          <w:szCs w:val="22"/>
        </w:rPr>
        <w:t>, supportive of</w:t>
      </w:r>
      <w:proofErr w:type="gramEnd"/>
      <w:r>
        <w:rPr>
          <w:rFonts w:ascii="Arial" w:hAnsi="Arial" w:cs="Arial"/>
          <w:sz w:val="22"/>
          <w:szCs w:val="22"/>
        </w:rPr>
        <w:t xml:space="preserve"> economic growth.  The markets do not believe there will be any additional rate cuts this year</w:t>
      </w:r>
      <w:r w:rsidR="00AD47A8">
        <w:rPr>
          <w:rFonts w:ascii="Arial" w:hAnsi="Arial" w:cs="Arial"/>
          <w:sz w:val="22"/>
          <w:szCs w:val="22"/>
        </w:rPr>
        <w:t xml:space="preserve"> as the fed </w:t>
      </w:r>
      <w:proofErr w:type="gramStart"/>
      <w:r w:rsidR="00AD47A8">
        <w:rPr>
          <w:rFonts w:ascii="Arial" w:hAnsi="Arial" w:cs="Arial"/>
          <w:sz w:val="22"/>
          <w:szCs w:val="22"/>
        </w:rPr>
        <w:t>balances</w:t>
      </w:r>
      <w:proofErr w:type="gramEnd"/>
      <w:r w:rsidR="00AD47A8">
        <w:rPr>
          <w:rFonts w:ascii="Arial" w:hAnsi="Arial" w:cs="Arial"/>
          <w:sz w:val="22"/>
          <w:szCs w:val="22"/>
        </w:rPr>
        <w:t xml:space="preserve"> unemployment and inflation concerns.  While optimistic, will continue with trend to </w:t>
      </w:r>
      <w:proofErr w:type="gramStart"/>
      <w:r w:rsidR="00AD47A8">
        <w:rPr>
          <w:rFonts w:ascii="Arial" w:hAnsi="Arial" w:cs="Arial"/>
          <w:sz w:val="22"/>
          <w:szCs w:val="22"/>
        </w:rPr>
        <w:t>be diversified</w:t>
      </w:r>
      <w:proofErr w:type="gramEnd"/>
      <w:r w:rsidR="00AD47A8">
        <w:rPr>
          <w:rFonts w:ascii="Arial" w:hAnsi="Arial" w:cs="Arial"/>
          <w:sz w:val="22"/>
          <w:szCs w:val="22"/>
        </w:rPr>
        <w:t xml:space="preserve"> in investment strategies.</w:t>
      </w:r>
    </w:p>
    <w:p w14:paraId="65869916" w14:textId="77777777" w:rsidR="00FB2968" w:rsidRPr="00315816" w:rsidRDefault="00FB2968" w:rsidP="007C3891">
      <w:pPr>
        <w:pStyle w:val="PlainText"/>
        <w:ind w:left="360"/>
        <w:rPr>
          <w:rFonts w:ascii="Arial" w:hAnsi="Arial" w:cs="Arial"/>
          <w:sz w:val="22"/>
          <w:szCs w:val="22"/>
        </w:rPr>
      </w:pPr>
    </w:p>
    <w:p w14:paraId="5450059C" w14:textId="03AC0664" w:rsidR="00315816" w:rsidRPr="00315816" w:rsidRDefault="00FB2968" w:rsidP="00315816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315816">
        <w:rPr>
          <w:rFonts w:ascii="Arial" w:hAnsi="Arial" w:cs="Arial"/>
          <w:sz w:val="22"/>
          <w:szCs w:val="22"/>
        </w:rPr>
        <w:t>P</w:t>
      </w:r>
      <w:r w:rsidR="003824DA" w:rsidRPr="00315816">
        <w:rPr>
          <w:rFonts w:ascii="Arial" w:hAnsi="Arial" w:cs="Arial"/>
          <w:sz w:val="22"/>
          <w:szCs w:val="22"/>
        </w:rPr>
        <w:t>ortfolio review</w:t>
      </w:r>
      <w:r w:rsidRPr="00315816">
        <w:rPr>
          <w:rFonts w:ascii="Arial" w:hAnsi="Arial" w:cs="Arial"/>
          <w:sz w:val="22"/>
          <w:szCs w:val="22"/>
        </w:rPr>
        <w:t xml:space="preserve">: </w:t>
      </w:r>
      <w:r w:rsidR="00315816" w:rsidRPr="00315816">
        <w:rPr>
          <w:rFonts w:ascii="Arial" w:hAnsi="Arial" w:cs="Arial"/>
          <w:sz w:val="22"/>
          <w:szCs w:val="22"/>
        </w:rPr>
        <w:t>performance = 4.7% FYTD and 7.7% annualized over last 10 years. Currently tactfully o</w:t>
      </w:r>
      <w:r w:rsidRPr="00315816">
        <w:rPr>
          <w:rFonts w:ascii="Arial" w:hAnsi="Arial" w:cs="Arial"/>
          <w:sz w:val="22"/>
          <w:szCs w:val="22"/>
        </w:rPr>
        <w:t>verweight public equities</w:t>
      </w:r>
      <w:r w:rsidR="00315816" w:rsidRPr="00315816">
        <w:rPr>
          <w:rFonts w:ascii="Arial" w:hAnsi="Arial" w:cs="Arial"/>
          <w:sz w:val="22"/>
          <w:szCs w:val="22"/>
        </w:rPr>
        <w:t xml:space="preserve"> and</w:t>
      </w:r>
      <w:r w:rsidRPr="00315816">
        <w:rPr>
          <w:rFonts w:ascii="Arial" w:hAnsi="Arial" w:cs="Arial"/>
          <w:sz w:val="22"/>
          <w:szCs w:val="22"/>
        </w:rPr>
        <w:t xml:space="preserve"> underweight H</w:t>
      </w:r>
      <w:r w:rsidR="00315816" w:rsidRPr="00315816">
        <w:rPr>
          <w:rFonts w:ascii="Arial" w:hAnsi="Arial" w:cs="Arial"/>
          <w:sz w:val="22"/>
          <w:szCs w:val="22"/>
        </w:rPr>
        <w:t xml:space="preserve">edge </w:t>
      </w:r>
      <w:r w:rsidRPr="00315816">
        <w:rPr>
          <w:rFonts w:ascii="Arial" w:hAnsi="Arial" w:cs="Arial"/>
          <w:sz w:val="22"/>
          <w:szCs w:val="22"/>
        </w:rPr>
        <w:t>F</w:t>
      </w:r>
      <w:r w:rsidR="00315816" w:rsidRPr="00315816">
        <w:rPr>
          <w:rFonts w:ascii="Arial" w:hAnsi="Arial" w:cs="Arial"/>
          <w:sz w:val="22"/>
          <w:szCs w:val="22"/>
        </w:rPr>
        <w:t xml:space="preserve">unds. </w:t>
      </w:r>
      <w:r w:rsidRPr="00315816">
        <w:rPr>
          <w:rFonts w:ascii="Arial" w:hAnsi="Arial" w:cs="Arial"/>
          <w:sz w:val="22"/>
          <w:szCs w:val="22"/>
        </w:rPr>
        <w:t>ESG</w:t>
      </w:r>
      <w:r w:rsidR="00315816" w:rsidRPr="00315816">
        <w:rPr>
          <w:rFonts w:ascii="Arial" w:hAnsi="Arial" w:cs="Arial"/>
          <w:sz w:val="22"/>
          <w:szCs w:val="22"/>
        </w:rPr>
        <w:t xml:space="preserve"> investment </w:t>
      </w:r>
      <w:proofErr w:type="gramStart"/>
      <w:r w:rsidR="00315816" w:rsidRPr="00315816">
        <w:rPr>
          <w:rFonts w:ascii="Arial" w:hAnsi="Arial" w:cs="Arial"/>
          <w:sz w:val="22"/>
          <w:szCs w:val="22"/>
        </w:rPr>
        <w:t>have</w:t>
      </w:r>
      <w:proofErr w:type="gramEnd"/>
      <w:r w:rsidR="00315816" w:rsidRPr="00315816">
        <w:rPr>
          <w:rFonts w:ascii="Arial" w:hAnsi="Arial" w:cs="Arial"/>
          <w:sz w:val="22"/>
          <w:szCs w:val="22"/>
        </w:rPr>
        <w:t xml:space="preserve"> shown recent </w:t>
      </w:r>
      <w:r w:rsidRPr="00315816">
        <w:rPr>
          <w:rFonts w:ascii="Arial" w:hAnsi="Arial" w:cs="Arial"/>
          <w:sz w:val="22"/>
          <w:szCs w:val="22"/>
        </w:rPr>
        <w:t>underperformance due to underweight traditional energy</w:t>
      </w:r>
      <w:r w:rsidR="00315816" w:rsidRPr="00315816">
        <w:rPr>
          <w:rFonts w:ascii="Arial" w:hAnsi="Arial" w:cs="Arial"/>
          <w:sz w:val="22"/>
          <w:szCs w:val="22"/>
        </w:rPr>
        <w:t>.</w:t>
      </w:r>
      <w:r w:rsidRPr="00315816">
        <w:rPr>
          <w:rFonts w:ascii="Arial" w:hAnsi="Arial" w:cs="Arial"/>
          <w:sz w:val="22"/>
          <w:szCs w:val="22"/>
        </w:rPr>
        <w:t xml:space="preserve"> </w:t>
      </w:r>
    </w:p>
    <w:p w14:paraId="4185916A" w14:textId="77777777" w:rsidR="00AD47A8" w:rsidRDefault="00AD47A8" w:rsidP="00AD47A8">
      <w:pPr>
        <w:pStyle w:val="PlainText"/>
        <w:rPr>
          <w:rFonts w:ascii="Arial" w:hAnsi="Arial" w:cs="Arial"/>
          <w:sz w:val="22"/>
          <w:szCs w:val="22"/>
        </w:rPr>
      </w:pPr>
    </w:p>
    <w:p w14:paraId="01DA1937" w14:textId="78A9B363" w:rsidR="007530B4" w:rsidRDefault="00AD47A8" w:rsidP="00096E8C">
      <w:pPr>
        <w:pStyle w:val="Plai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Todd Au provided the </w:t>
      </w:r>
      <w:r w:rsidR="00AF4C60" w:rsidRPr="001A76DE">
        <w:rPr>
          <w:rFonts w:ascii="Arial" w:hAnsi="Arial" w:cs="Arial"/>
          <w:sz w:val="22"/>
          <w:szCs w:val="22"/>
        </w:rPr>
        <w:t>NCSE Results compariso</w:t>
      </w:r>
      <w:r>
        <w:rPr>
          <w:rFonts w:ascii="Arial" w:hAnsi="Arial" w:cs="Arial"/>
          <w:sz w:val="22"/>
          <w:szCs w:val="22"/>
        </w:rPr>
        <w:t>n from the peer group perspective.  In many respects, SSU Foundations policies are aligned with the larger institutions, including spending policies</w:t>
      </w:r>
      <w:r w:rsidR="007530B4">
        <w:rPr>
          <w:rFonts w:ascii="Arial" w:hAnsi="Arial" w:cs="Arial"/>
          <w:sz w:val="22"/>
          <w:szCs w:val="22"/>
        </w:rPr>
        <w:t xml:space="preserve"> and asset allocation</w:t>
      </w:r>
      <w:r>
        <w:rPr>
          <w:rFonts w:ascii="Arial" w:hAnsi="Arial" w:cs="Arial"/>
          <w:sz w:val="22"/>
          <w:szCs w:val="22"/>
        </w:rPr>
        <w:t xml:space="preserve">. The five-year moving average </w:t>
      </w:r>
      <w:r w:rsidR="00110F4C">
        <w:rPr>
          <w:rFonts w:ascii="Arial" w:hAnsi="Arial" w:cs="Arial"/>
          <w:sz w:val="22"/>
          <w:szCs w:val="22"/>
        </w:rPr>
        <w:t xml:space="preserve">spending policy </w:t>
      </w:r>
      <w:r>
        <w:rPr>
          <w:rFonts w:ascii="Arial" w:hAnsi="Arial" w:cs="Arial"/>
          <w:sz w:val="22"/>
          <w:szCs w:val="22"/>
        </w:rPr>
        <w:t>provides a more stable result.  The use of HEPI by SSUF provides for the higher costs of education as compared to the use of CPI</w:t>
      </w:r>
      <w:r w:rsidR="007530B4">
        <w:rPr>
          <w:rFonts w:ascii="Arial" w:hAnsi="Arial" w:cs="Arial"/>
          <w:sz w:val="22"/>
          <w:szCs w:val="22"/>
        </w:rPr>
        <w:t xml:space="preserve">, and the Foundation had reviewed in September 2025 to determine if a change should be </w:t>
      </w:r>
      <w:proofErr w:type="gramStart"/>
      <w:r w:rsidR="007530B4">
        <w:rPr>
          <w:rFonts w:ascii="Arial" w:hAnsi="Arial" w:cs="Arial"/>
          <w:sz w:val="22"/>
          <w:szCs w:val="22"/>
        </w:rPr>
        <w:t>made, and</w:t>
      </w:r>
      <w:proofErr w:type="gramEnd"/>
      <w:r w:rsidR="007530B4">
        <w:rPr>
          <w:rFonts w:ascii="Arial" w:hAnsi="Arial" w:cs="Arial"/>
          <w:sz w:val="22"/>
          <w:szCs w:val="22"/>
        </w:rPr>
        <w:t xml:space="preserve"> decided HEPI was the better factor.  Administrative charges are</w:t>
      </w:r>
      <w:r w:rsidR="00FB2968">
        <w:rPr>
          <w:rFonts w:ascii="Arial" w:hAnsi="Arial" w:cs="Arial"/>
          <w:sz w:val="22"/>
          <w:szCs w:val="22"/>
        </w:rPr>
        <w:t xml:space="preserve"> </w:t>
      </w:r>
      <w:r w:rsidR="007530B4">
        <w:rPr>
          <w:rFonts w:ascii="Arial" w:hAnsi="Arial" w:cs="Arial"/>
          <w:sz w:val="22"/>
          <w:szCs w:val="22"/>
        </w:rPr>
        <w:t>included</w:t>
      </w:r>
      <w:r w:rsidR="00FB2968">
        <w:rPr>
          <w:rFonts w:ascii="Arial" w:hAnsi="Arial" w:cs="Arial"/>
          <w:sz w:val="22"/>
          <w:szCs w:val="22"/>
        </w:rPr>
        <w:t xml:space="preserve"> in the </w:t>
      </w:r>
      <w:proofErr w:type="gramStart"/>
      <w:r w:rsidR="00FB2968">
        <w:rPr>
          <w:rFonts w:ascii="Arial" w:hAnsi="Arial" w:cs="Arial"/>
          <w:sz w:val="22"/>
          <w:szCs w:val="22"/>
        </w:rPr>
        <w:t>spend</w:t>
      </w:r>
      <w:proofErr w:type="gramEnd"/>
      <w:r w:rsidR="00FB2968">
        <w:rPr>
          <w:rFonts w:ascii="Arial" w:hAnsi="Arial" w:cs="Arial"/>
          <w:sz w:val="22"/>
          <w:szCs w:val="22"/>
        </w:rPr>
        <w:t xml:space="preserve"> rate recorded</w:t>
      </w:r>
      <w:r w:rsidR="007530B4">
        <w:rPr>
          <w:rFonts w:ascii="Arial" w:hAnsi="Arial" w:cs="Arial"/>
          <w:sz w:val="22"/>
          <w:szCs w:val="22"/>
        </w:rPr>
        <w:t xml:space="preserve"> by 55% of </w:t>
      </w:r>
      <w:r w:rsidR="00FB2968">
        <w:rPr>
          <w:rFonts w:ascii="Arial" w:hAnsi="Arial" w:cs="Arial"/>
          <w:sz w:val="22"/>
          <w:szCs w:val="22"/>
        </w:rPr>
        <w:t>institutions</w:t>
      </w:r>
      <w:r w:rsidR="007530B4">
        <w:rPr>
          <w:rFonts w:ascii="Arial" w:hAnsi="Arial" w:cs="Arial"/>
          <w:sz w:val="22"/>
          <w:szCs w:val="22"/>
        </w:rPr>
        <w:t>, which shows the</w:t>
      </w:r>
      <w:r w:rsidR="00FB2968">
        <w:rPr>
          <w:rFonts w:ascii="Arial" w:hAnsi="Arial" w:cs="Arial"/>
          <w:sz w:val="22"/>
          <w:szCs w:val="22"/>
        </w:rPr>
        <w:t xml:space="preserve"> difficulty or nuance in trying to compare spend rates to peers.</w:t>
      </w:r>
      <w:r w:rsidR="00096E8C">
        <w:rPr>
          <w:rFonts w:ascii="Arial" w:hAnsi="Arial" w:cs="Arial"/>
          <w:sz w:val="22"/>
          <w:szCs w:val="22"/>
        </w:rPr>
        <w:t xml:space="preserve"> </w:t>
      </w:r>
      <w:r w:rsidR="007530B4">
        <w:rPr>
          <w:rFonts w:ascii="Arial" w:hAnsi="Arial" w:cs="Arial"/>
          <w:sz w:val="22"/>
          <w:szCs w:val="22"/>
        </w:rPr>
        <w:t>Au noted that SSUF aligns with their peer group and doesn’t see anything to suggest any changes at this time.</w:t>
      </w:r>
    </w:p>
    <w:p w14:paraId="7B14BCCE" w14:textId="77777777" w:rsidR="007530B4" w:rsidRDefault="007530B4" w:rsidP="00AD47A8">
      <w:pPr>
        <w:pStyle w:val="PlainText"/>
        <w:ind w:left="360"/>
        <w:rPr>
          <w:rFonts w:ascii="Arial" w:hAnsi="Arial" w:cs="Arial"/>
          <w:sz w:val="22"/>
          <w:szCs w:val="22"/>
        </w:rPr>
      </w:pPr>
    </w:p>
    <w:p w14:paraId="55DC5E84" w14:textId="77777777" w:rsidR="00AD47A8" w:rsidRDefault="00AD47A8" w:rsidP="00AD47A8">
      <w:pPr>
        <w:pStyle w:val="PlainText"/>
        <w:ind w:left="360"/>
        <w:rPr>
          <w:rFonts w:ascii="Arial" w:hAnsi="Arial" w:cs="Arial"/>
          <w:sz w:val="22"/>
          <w:szCs w:val="22"/>
          <w:highlight w:val="yellow"/>
        </w:rPr>
      </w:pPr>
    </w:p>
    <w:p w14:paraId="06385E7F" w14:textId="6733DF6F" w:rsidR="0054325E" w:rsidRPr="007530B4" w:rsidRDefault="00056298" w:rsidP="00760BC9">
      <w:pPr>
        <w:pStyle w:val="PlainText"/>
        <w:numPr>
          <w:ilvl w:val="0"/>
          <w:numId w:val="3"/>
        </w:numPr>
        <w:rPr>
          <w:rFonts w:ascii="Arial" w:hAnsi="Arial" w:cs="Arial"/>
          <w:sz w:val="22"/>
          <w:szCs w:val="22"/>
          <w:u w:val="single"/>
        </w:rPr>
      </w:pPr>
      <w:r w:rsidRPr="00056298">
        <w:rPr>
          <w:rFonts w:ascii="Arial" w:hAnsi="Arial" w:cs="Arial"/>
          <w:sz w:val="22"/>
          <w:szCs w:val="22"/>
          <w:u w:val="single"/>
        </w:rPr>
        <w:t xml:space="preserve">UPDATES ON ALIGNING RECOMMENDED INVESTMENT POLICY ASSET ALLOCATION CHANGES </w:t>
      </w:r>
    </w:p>
    <w:p w14:paraId="4C0F8DD9" w14:textId="0BC1A696" w:rsidR="007530B4" w:rsidRDefault="007530B4" w:rsidP="007530B4">
      <w:pPr>
        <w:pStyle w:val="PlainText"/>
        <w:ind w:left="360"/>
        <w:rPr>
          <w:rFonts w:ascii="Arial" w:hAnsi="Arial" w:cs="Arial"/>
          <w:color w:val="FF0000"/>
          <w:sz w:val="22"/>
          <w:szCs w:val="22"/>
        </w:rPr>
      </w:pPr>
    </w:p>
    <w:p w14:paraId="3DDF14EF" w14:textId="261CB19E" w:rsidR="00AA62F2" w:rsidRPr="007530B4" w:rsidRDefault="007530B4" w:rsidP="007530B4">
      <w:pPr>
        <w:pStyle w:val="PlainText"/>
        <w:ind w:left="360"/>
        <w:rPr>
          <w:rFonts w:ascii="Arial" w:hAnsi="Arial" w:cs="Arial"/>
          <w:sz w:val="22"/>
          <w:szCs w:val="22"/>
          <w:u w:val="single"/>
        </w:rPr>
      </w:pPr>
      <w:r w:rsidRPr="007530B4">
        <w:rPr>
          <w:rFonts w:ascii="Arial" w:hAnsi="Arial" w:cs="Arial"/>
          <w:sz w:val="22"/>
          <w:szCs w:val="22"/>
        </w:rPr>
        <w:t xml:space="preserve">Hannah provided an update as to the Investment Policy Asset Allocation changes.  This is still </w:t>
      </w:r>
      <w:r w:rsidR="00584C74" w:rsidRPr="007530B4">
        <w:rPr>
          <w:rFonts w:ascii="Arial" w:hAnsi="Arial" w:cs="Arial"/>
          <w:sz w:val="22"/>
          <w:szCs w:val="22"/>
        </w:rPr>
        <w:t xml:space="preserve">on hold </w:t>
      </w:r>
      <w:r w:rsidR="00AA62F2" w:rsidRPr="007530B4">
        <w:rPr>
          <w:rFonts w:ascii="Arial" w:hAnsi="Arial" w:cs="Arial"/>
          <w:sz w:val="22"/>
          <w:szCs w:val="22"/>
        </w:rPr>
        <w:t>as we work through developments discussed at the last meeting</w:t>
      </w:r>
      <w:r w:rsidR="00110F4C">
        <w:rPr>
          <w:rFonts w:ascii="Arial" w:hAnsi="Arial" w:cs="Arial"/>
          <w:sz w:val="22"/>
          <w:szCs w:val="22"/>
        </w:rPr>
        <w:t>.</w:t>
      </w:r>
    </w:p>
    <w:p w14:paraId="1A495485" w14:textId="77777777" w:rsidR="007530B4" w:rsidRPr="007530B4" w:rsidRDefault="007530B4" w:rsidP="007530B4">
      <w:pPr>
        <w:pStyle w:val="PlainText"/>
        <w:rPr>
          <w:rFonts w:ascii="Arial" w:hAnsi="Arial" w:cs="Arial"/>
          <w:sz w:val="22"/>
          <w:szCs w:val="22"/>
        </w:rPr>
      </w:pPr>
    </w:p>
    <w:p w14:paraId="2CFB02A7" w14:textId="087754F0" w:rsidR="00AA62F2" w:rsidRPr="007530B4" w:rsidRDefault="007530B4" w:rsidP="007530B4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7530B4">
        <w:rPr>
          <w:rFonts w:ascii="Arial" w:hAnsi="Arial" w:cs="Arial"/>
          <w:sz w:val="22"/>
          <w:szCs w:val="22"/>
        </w:rPr>
        <w:t>Our legal c</w:t>
      </w:r>
      <w:r w:rsidR="00AA62F2" w:rsidRPr="007530B4">
        <w:rPr>
          <w:rFonts w:ascii="Arial" w:hAnsi="Arial" w:cs="Arial"/>
          <w:sz w:val="22"/>
          <w:szCs w:val="22"/>
        </w:rPr>
        <w:t xml:space="preserve">ounsel drafted </w:t>
      </w:r>
      <w:r w:rsidR="00110F4C">
        <w:rPr>
          <w:rFonts w:ascii="Arial" w:hAnsi="Arial" w:cs="Arial"/>
          <w:sz w:val="22"/>
          <w:szCs w:val="22"/>
        </w:rPr>
        <w:t xml:space="preserve">a </w:t>
      </w:r>
      <w:r w:rsidR="00AA62F2" w:rsidRPr="007530B4">
        <w:rPr>
          <w:rFonts w:ascii="Arial" w:hAnsi="Arial" w:cs="Arial"/>
          <w:sz w:val="22"/>
          <w:szCs w:val="22"/>
        </w:rPr>
        <w:t>letter to A</w:t>
      </w:r>
      <w:r w:rsidRPr="007530B4">
        <w:rPr>
          <w:rFonts w:ascii="Arial" w:hAnsi="Arial" w:cs="Arial"/>
          <w:sz w:val="22"/>
          <w:szCs w:val="22"/>
        </w:rPr>
        <w:t xml:space="preserve">ttorney </w:t>
      </w:r>
      <w:r w:rsidR="00AA62F2" w:rsidRPr="007530B4">
        <w:rPr>
          <w:rFonts w:ascii="Arial" w:hAnsi="Arial" w:cs="Arial"/>
          <w:sz w:val="22"/>
          <w:szCs w:val="22"/>
        </w:rPr>
        <w:t>G</w:t>
      </w:r>
      <w:r w:rsidRPr="007530B4">
        <w:rPr>
          <w:rFonts w:ascii="Arial" w:hAnsi="Arial" w:cs="Arial"/>
          <w:sz w:val="22"/>
          <w:szCs w:val="22"/>
        </w:rPr>
        <w:t xml:space="preserve">eneral’s office regarding IPS restrictions previously </w:t>
      </w:r>
      <w:r w:rsidRPr="007530B4">
        <w:rPr>
          <w:rFonts w:ascii="Arial" w:hAnsi="Arial" w:cs="Arial"/>
          <w:sz w:val="22"/>
          <w:szCs w:val="22"/>
        </w:rPr>
        <w:tab/>
        <w:t xml:space="preserve">placed on SSU Foundation.  Currently </w:t>
      </w:r>
      <w:r w:rsidR="00AA62F2" w:rsidRPr="007530B4">
        <w:rPr>
          <w:rFonts w:ascii="Arial" w:hAnsi="Arial" w:cs="Arial"/>
          <w:sz w:val="22"/>
          <w:szCs w:val="22"/>
        </w:rPr>
        <w:t xml:space="preserve">awaiting assurance </w:t>
      </w:r>
      <w:r w:rsidRPr="007530B4">
        <w:rPr>
          <w:rFonts w:ascii="Arial" w:hAnsi="Arial" w:cs="Arial"/>
          <w:sz w:val="22"/>
          <w:szCs w:val="22"/>
        </w:rPr>
        <w:t>there are</w:t>
      </w:r>
      <w:r w:rsidR="00AA62F2" w:rsidRPr="007530B4">
        <w:rPr>
          <w:rFonts w:ascii="Arial" w:hAnsi="Arial" w:cs="Arial"/>
          <w:sz w:val="22"/>
          <w:szCs w:val="22"/>
        </w:rPr>
        <w:t xml:space="preserve"> no conflicts with new private investments (including private credit) allocation</w:t>
      </w:r>
      <w:r w:rsidRPr="007530B4">
        <w:rPr>
          <w:rFonts w:ascii="Arial" w:hAnsi="Arial" w:cs="Arial"/>
          <w:sz w:val="22"/>
          <w:szCs w:val="22"/>
        </w:rPr>
        <w:t>.</w:t>
      </w:r>
    </w:p>
    <w:bookmarkEnd w:id="1"/>
    <w:p w14:paraId="7A6CAAB5" w14:textId="6A53328E" w:rsidR="00A93D67" w:rsidRDefault="00A93D67" w:rsidP="0086069A">
      <w:pPr>
        <w:pStyle w:val="PlainText"/>
        <w:rPr>
          <w:rFonts w:ascii="Arial" w:hAnsi="Arial" w:cs="Arial"/>
          <w:sz w:val="22"/>
          <w:szCs w:val="22"/>
          <w:u w:val="single"/>
        </w:rPr>
      </w:pPr>
    </w:p>
    <w:p w14:paraId="14C766A0" w14:textId="61640093" w:rsidR="00315816" w:rsidRPr="00110F4C" w:rsidRDefault="00315816" w:rsidP="00110F4C">
      <w:pPr>
        <w:pStyle w:val="Plai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 noted that with the </w:t>
      </w:r>
      <w:r w:rsidRPr="00110F4C">
        <w:rPr>
          <w:rFonts w:ascii="Arial" w:hAnsi="Arial" w:cs="Arial"/>
          <w:sz w:val="22"/>
          <w:szCs w:val="22"/>
        </w:rPr>
        <w:t>recommended Asset Class Allocation targets being on hold</w:t>
      </w:r>
      <w:r w:rsidR="00110F4C" w:rsidRPr="00110F4C">
        <w:rPr>
          <w:rFonts w:ascii="Arial" w:hAnsi="Arial" w:cs="Arial"/>
          <w:sz w:val="22"/>
          <w:szCs w:val="22"/>
        </w:rPr>
        <w:t xml:space="preserve">, it is </w:t>
      </w:r>
      <w:proofErr w:type="gramStart"/>
      <w:r w:rsidRPr="00110F4C">
        <w:rPr>
          <w:rFonts w:ascii="Arial" w:hAnsi="Arial" w:cs="Arial"/>
          <w:sz w:val="22"/>
          <w:szCs w:val="22"/>
        </w:rPr>
        <w:t>impacting</w:t>
      </w:r>
      <w:proofErr w:type="gramEnd"/>
      <w:r w:rsidR="00110F4C" w:rsidRPr="00110F4C">
        <w:rPr>
          <w:rFonts w:ascii="Arial" w:hAnsi="Arial" w:cs="Arial"/>
          <w:sz w:val="22"/>
          <w:szCs w:val="22"/>
        </w:rPr>
        <w:t xml:space="preserve"> Graystone’s</w:t>
      </w:r>
      <w:r w:rsidRPr="00110F4C">
        <w:rPr>
          <w:rFonts w:ascii="Arial" w:hAnsi="Arial" w:cs="Arial"/>
          <w:sz w:val="22"/>
          <w:szCs w:val="22"/>
        </w:rPr>
        <w:t xml:space="preserve"> interim decision making (ex. underweight hedge funds) in anticipation of potential changes to be approved. </w:t>
      </w:r>
    </w:p>
    <w:p w14:paraId="726A5339" w14:textId="77777777" w:rsidR="00760BC9" w:rsidRPr="00A93D67" w:rsidRDefault="00760BC9" w:rsidP="00A93D67">
      <w:pPr>
        <w:pStyle w:val="PlainText"/>
        <w:ind w:left="360"/>
        <w:rPr>
          <w:rFonts w:ascii="Arial" w:hAnsi="Arial" w:cs="Arial"/>
          <w:sz w:val="22"/>
          <w:szCs w:val="22"/>
          <w:u w:val="single"/>
        </w:rPr>
      </w:pPr>
    </w:p>
    <w:p w14:paraId="0796A3AB" w14:textId="5BF5E794" w:rsidR="00760BC9" w:rsidRDefault="00760BC9" w:rsidP="00760BC9">
      <w:pPr>
        <w:pStyle w:val="PlainText"/>
        <w:numPr>
          <w:ilvl w:val="0"/>
          <w:numId w:val="3"/>
        </w:numPr>
        <w:rPr>
          <w:rFonts w:ascii="Arial" w:hAnsi="Arial" w:cs="Arial"/>
          <w:sz w:val="22"/>
          <w:szCs w:val="22"/>
          <w:u w:val="single"/>
        </w:rPr>
      </w:pPr>
      <w:bookmarkStart w:id="2" w:name="_Hlk195867960"/>
      <w:bookmarkStart w:id="3" w:name="_Hlk195867949"/>
      <w:r w:rsidRPr="00FA159C">
        <w:rPr>
          <w:rFonts w:ascii="Arial" w:hAnsi="Arial" w:cs="Arial"/>
          <w:sz w:val="22"/>
          <w:szCs w:val="22"/>
          <w:u w:val="single"/>
        </w:rPr>
        <w:t>2026/2027 SSUF OPERATING BUDGET APPROVAL</w:t>
      </w:r>
      <w:bookmarkEnd w:id="2"/>
    </w:p>
    <w:p w14:paraId="6FC5B807" w14:textId="77777777" w:rsidR="00110F4C" w:rsidRDefault="00110F4C" w:rsidP="00900D11">
      <w:pPr>
        <w:pStyle w:val="PlainText"/>
        <w:ind w:left="360"/>
        <w:rPr>
          <w:rFonts w:ascii="Arial" w:hAnsi="Arial" w:cs="Arial"/>
          <w:sz w:val="22"/>
          <w:szCs w:val="22"/>
        </w:rPr>
      </w:pPr>
    </w:p>
    <w:p w14:paraId="213BC135" w14:textId="5476E1EA" w:rsidR="000E20D1" w:rsidRPr="00900D11" w:rsidRDefault="007530B4" w:rsidP="00900D11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900D11">
        <w:rPr>
          <w:rFonts w:ascii="Arial" w:hAnsi="Arial" w:cs="Arial"/>
          <w:sz w:val="22"/>
          <w:szCs w:val="22"/>
        </w:rPr>
        <w:t xml:space="preserve">Amanda Visser walked through </w:t>
      </w:r>
      <w:r w:rsidR="00900D11" w:rsidRPr="00900D11">
        <w:rPr>
          <w:rFonts w:ascii="Arial" w:hAnsi="Arial" w:cs="Arial"/>
          <w:sz w:val="22"/>
          <w:szCs w:val="22"/>
        </w:rPr>
        <w:t xml:space="preserve">the proposed $700K balanced budget for 2026/2027, </w:t>
      </w:r>
      <w:r w:rsidR="00900D11">
        <w:rPr>
          <w:rFonts w:ascii="Arial" w:hAnsi="Arial" w:cs="Arial"/>
          <w:sz w:val="22"/>
          <w:szCs w:val="22"/>
        </w:rPr>
        <w:t xml:space="preserve">which </w:t>
      </w:r>
      <w:r>
        <w:rPr>
          <w:rFonts w:ascii="Arial" w:hAnsi="Arial" w:cs="Arial"/>
          <w:sz w:val="22"/>
          <w:szCs w:val="22"/>
        </w:rPr>
        <w:t xml:space="preserve">had been shared with the committee in the agenda packet.  </w:t>
      </w:r>
    </w:p>
    <w:p w14:paraId="109F34B4" w14:textId="77777777" w:rsidR="00900D11" w:rsidRDefault="00900D11" w:rsidP="00900D11">
      <w:pPr>
        <w:pStyle w:val="PlainText"/>
        <w:rPr>
          <w:rFonts w:ascii="Arial" w:hAnsi="Arial" w:cs="Arial"/>
          <w:color w:val="FF0000"/>
          <w:sz w:val="22"/>
          <w:szCs w:val="22"/>
        </w:rPr>
      </w:pPr>
    </w:p>
    <w:p w14:paraId="12FCF394" w14:textId="26CD4CCE" w:rsidR="000E20D1" w:rsidRPr="003E2243" w:rsidRDefault="00900D11" w:rsidP="00900D11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3E2243">
        <w:rPr>
          <w:rFonts w:ascii="Arial" w:hAnsi="Arial" w:cs="Arial"/>
          <w:sz w:val="22"/>
          <w:szCs w:val="22"/>
        </w:rPr>
        <w:t>Visser shared the r</w:t>
      </w:r>
      <w:r w:rsidR="000E20D1" w:rsidRPr="003E2243">
        <w:rPr>
          <w:rFonts w:ascii="Arial" w:hAnsi="Arial" w:cs="Arial"/>
          <w:sz w:val="22"/>
          <w:szCs w:val="22"/>
        </w:rPr>
        <w:t>evenues</w:t>
      </w:r>
      <w:r w:rsidRPr="003E2243">
        <w:rPr>
          <w:rFonts w:ascii="Arial" w:hAnsi="Arial" w:cs="Arial"/>
          <w:sz w:val="22"/>
          <w:szCs w:val="22"/>
        </w:rPr>
        <w:t xml:space="preserve"> are</w:t>
      </w:r>
      <w:r w:rsidR="000E20D1" w:rsidRPr="003E2243">
        <w:rPr>
          <w:rFonts w:ascii="Arial" w:hAnsi="Arial" w:cs="Arial"/>
          <w:sz w:val="22"/>
          <w:szCs w:val="22"/>
        </w:rPr>
        <w:t xml:space="preserve"> </w:t>
      </w:r>
      <w:r w:rsidR="00110F4C">
        <w:rPr>
          <w:rFonts w:ascii="Arial" w:hAnsi="Arial" w:cs="Arial"/>
          <w:sz w:val="22"/>
          <w:szCs w:val="22"/>
        </w:rPr>
        <w:t>from calculating</w:t>
      </w:r>
      <w:r w:rsidR="000E20D1" w:rsidRPr="003E2243">
        <w:rPr>
          <w:rFonts w:ascii="Arial" w:hAnsi="Arial" w:cs="Arial"/>
          <w:sz w:val="22"/>
          <w:szCs w:val="22"/>
        </w:rPr>
        <w:t xml:space="preserve"> </w:t>
      </w:r>
      <w:r w:rsidRPr="003E2243">
        <w:rPr>
          <w:rFonts w:ascii="Arial" w:hAnsi="Arial" w:cs="Arial"/>
          <w:sz w:val="22"/>
          <w:szCs w:val="22"/>
        </w:rPr>
        <w:t xml:space="preserve">the </w:t>
      </w:r>
      <w:r w:rsidR="000E20D1" w:rsidRPr="003E2243">
        <w:rPr>
          <w:rFonts w:ascii="Arial" w:hAnsi="Arial" w:cs="Arial"/>
          <w:sz w:val="22"/>
          <w:szCs w:val="22"/>
        </w:rPr>
        <w:t>1% annual endowment m</w:t>
      </w:r>
      <w:r w:rsidRPr="003E2243">
        <w:rPr>
          <w:rFonts w:ascii="Arial" w:hAnsi="Arial" w:cs="Arial"/>
          <w:sz w:val="22"/>
          <w:szCs w:val="22"/>
        </w:rPr>
        <w:t>ana</w:t>
      </w:r>
      <w:r w:rsidR="000E20D1" w:rsidRPr="003E2243">
        <w:rPr>
          <w:rFonts w:ascii="Arial" w:hAnsi="Arial" w:cs="Arial"/>
          <w:sz w:val="22"/>
          <w:szCs w:val="22"/>
        </w:rPr>
        <w:t>g</w:t>
      </w:r>
      <w:r w:rsidRPr="003E2243">
        <w:rPr>
          <w:rFonts w:ascii="Arial" w:hAnsi="Arial" w:cs="Arial"/>
          <w:sz w:val="22"/>
          <w:szCs w:val="22"/>
        </w:rPr>
        <w:t>e</w:t>
      </w:r>
      <w:r w:rsidR="000E20D1" w:rsidRPr="003E2243">
        <w:rPr>
          <w:rFonts w:ascii="Arial" w:hAnsi="Arial" w:cs="Arial"/>
          <w:sz w:val="22"/>
          <w:szCs w:val="22"/>
        </w:rPr>
        <w:t>m</w:t>
      </w:r>
      <w:r w:rsidRPr="003E2243">
        <w:rPr>
          <w:rFonts w:ascii="Arial" w:hAnsi="Arial" w:cs="Arial"/>
          <w:sz w:val="22"/>
          <w:szCs w:val="22"/>
        </w:rPr>
        <w:t>en</w:t>
      </w:r>
      <w:r w:rsidR="000E20D1" w:rsidRPr="003E2243">
        <w:rPr>
          <w:rFonts w:ascii="Arial" w:hAnsi="Arial" w:cs="Arial"/>
          <w:sz w:val="22"/>
          <w:szCs w:val="22"/>
        </w:rPr>
        <w:t>t fee</w:t>
      </w:r>
      <w:r w:rsidRPr="003E2243">
        <w:rPr>
          <w:rFonts w:ascii="Arial" w:hAnsi="Arial" w:cs="Arial"/>
          <w:sz w:val="22"/>
          <w:szCs w:val="22"/>
        </w:rPr>
        <w:t xml:space="preserve"> ba</w:t>
      </w:r>
      <w:r w:rsidR="000E20D1" w:rsidRPr="003E2243">
        <w:rPr>
          <w:rFonts w:ascii="Arial" w:hAnsi="Arial" w:cs="Arial"/>
          <w:sz w:val="22"/>
          <w:szCs w:val="22"/>
        </w:rPr>
        <w:t>se</w:t>
      </w:r>
      <w:r w:rsidRPr="003E2243">
        <w:rPr>
          <w:rFonts w:ascii="Arial" w:hAnsi="Arial" w:cs="Arial"/>
          <w:sz w:val="22"/>
          <w:szCs w:val="22"/>
        </w:rPr>
        <w:t>d on the</w:t>
      </w:r>
      <w:r w:rsidR="000E20D1" w:rsidRPr="003E2243">
        <w:rPr>
          <w:rFonts w:ascii="Arial" w:hAnsi="Arial" w:cs="Arial"/>
          <w:sz w:val="22"/>
          <w:szCs w:val="22"/>
        </w:rPr>
        <w:t xml:space="preserve"> three</w:t>
      </w:r>
      <w:r w:rsidR="00745787" w:rsidRPr="003E2243">
        <w:rPr>
          <w:rFonts w:ascii="Arial" w:hAnsi="Arial" w:cs="Arial"/>
          <w:sz w:val="22"/>
          <w:szCs w:val="22"/>
        </w:rPr>
        <w:t>-</w:t>
      </w:r>
      <w:r w:rsidR="000E20D1" w:rsidRPr="003E2243">
        <w:rPr>
          <w:rFonts w:ascii="Arial" w:hAnsi="Arial" w:cs="Arial"/>
          <w:sz w:val="22"/>
          <w:szCs w:val="22"/>
        </w:rPr>
        <w:t>year average of pooled endowment market value</w:t>
      </w:r>
      <w:r w:rsidR="00110F4C">
        <w:rPr>
          <w:rFonts w:ascii="Arial" w:hAnsi="Arial" w:cs="Arial"/>
          <w:sz w:val="22"/>
          <w:szCs w:val="22"/>
        </w:rPr>
        <w:t>. The dollar amount</w:t>
      </w:r>
      <w:r w:rsidR="000E20D1" w:rsidRPr="003E2243">
        <w:rPr>
          <w:rFonts w:ascii="Arial" w:hAnsi="Arial" w:cs="Arial"/>
          <w:sz w:val="22"/>
          <w:szCs w:val="22"/>
        </w:rPr>
        <w:t xml:space="preserve"> increased </w:t>
      </w:r>
      <w:r w:rsidR="00110F4C">
        <w:rPr>
          <w:rFonts w:ascii="Arial" w:hAnsi="Arial" w:cs="Arial"/>
          <w:sz w:val="22"/>
          <w:szCs w:val="22"/>
        </w:rPr>
        <w:t xml:space="preserve">roughly </w:t>
      </w:r>
      <w:r w:rsidR="000E20D1" w:rsidRPr="003E2243">
        <w:rPr>
          <w:rFonts w:ascii="Arial" w:hAnsi="Arial" w:cs="Arial"/>
          <w:sz w:val="22"/>
          <w:szCs w:val="22"/>
        </w:rPr>
        <w:t>13% from last year due to endowment market value growth</w:t>
      </w:r>
      <w:r w:rsidRPr="003E2243">
        <w:rPr>
          <w:rFonts w:ascii="Arial" w:hAnsi="Arial" w:cs="Arial"/>
          <w:sz w:val="22"/>
          <w:szCs w:val="22"/>
        </w:rPr>
        <w:t>.</w:t>
      </w:r>
    </w:p>
    <w:p w14:paraId="49D2E6E9" w14:textId="3AF1569B" w:rsidR="00900D11" w:rsidRPr="003E2243" w:rsidRDefault="00900D11" w:rsidP="00900D11">
      <w:pPr>
        <w:pStyle w:val="PlainText"/>
        <w:ind w:left="360"/>
        <w:rPr>
          <w:rFonts w:ascii="Arial" w:hAnsi="Arial" w:cs="Arial"/>
          <w:sz w:val="22"/>
          <w:szCs w:val="22"/>
        </w:rPr>
      </w:pPr>
    </w:p>
    <w:p w14:paraId="1043AEA7" w14:textId="6B58D4EF" w:rsidR="000E20D1" w:rsidRPr="003E2243" w:rsidRDefault="00900D11" w:rsidP="00900D11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3E2243">
        <w:rPr>
          <w:rFonts w:ascii="Arial" w:hAnsi="Arial" w:cs="Arial"/>
          <w:sz w:val="22"/>
          <w:szCs w:val="22"/>
        </w:rPr>
        <w:t>Visser shared the e</w:t>
      </w:r>
      <w:r w:rsidR="000E20D1" w:rsidRPr="003E2243">
        <w:rPr>
          <w:rFonts w:ascii="Arial" w:hAnsi="Arial" w:cs="Arial"/>
          <w:sz w:val="22"/>
          <w:szCs w:val="22"/>
        </w:rPr>
        <w:t>xpenses</w:t>
      </w:r>
      <w:r w:rsidRPr="003E2243">
        <w:rPr>
          <w:rFonts w:ascii="Arial" w:hAnsi="Arial" w:cs="Arial"/>
          <w:sz w:val="22"/>
          <w:szCs w:val="22"/>
        </w:rPr>
        <w:t xml:space="preserve"> are based on current and expected items that the Foundation will face in the next fiscal year including an increase in l</w:t>
      </w:r>
      <w:r w:rsidR="000E20D1" w:rsidRPr="003E2243">
        <w:rPr>
          <w:rFonts w:ascii="Arial" w:hAnsi="Arial" w:cs="Arial"/>
          <w:sz w:val="22"/>
          <w:szCs w:val="22"/>
        </w:rPr>
        <w:t xml:space="preserve">egal fees due to </w:t>
      </w:r>
      <w:r w:rsidRPr="003E2243">
        <w:rPr>
          <w:rFonts w:ascii="Arial" w:hAnsi="Arial" w:cs="Arial"/>
          <w:sz w:val="22"/>
          <w:szCs w:val="22"/>
        </w:rPr>
        <w:t xml:space="preserve">the </w:t>
      </w:r>
      <w:r w:rsidR="000E20D1" w:rsidRPr="003E2243">
        <w:rPr>
          <w:rFonts w:ascii="Arial" w:hAnsi="Arial" w:cs="Arial"/>
          <w:sz w:val="22"/>
          <w:szCs w:val="22"/>
        </w:rPr>
        <w:t>inquiry with A</w:t>
      </w:r>
      <w:r w:rsidRPr="003E2243">
        <w:rPr>
          <w:rFonts w:ascii="Arial" w:hAnsi="Arial" w:cs="Arial"/>
          <w:sz w:val="22"/>
          <w:szCs w:val="22"/>
        </w:rPr>
        <w:t xml:space="preserve">ttorney </w:t>
      </w:r>
      <w:r w:rsidR="000E20D1" w:rsidRPr="003E2243">
        <w:rPr>
          <w:rFonts w:ascii="Arial" w:hAnsi="Arial" w:cs="Arial"/>
          <w:sz w:val="22"/>
          <w:szCs w:val="22"/>
        </w:rPr>
        <w:t>G</w:t>
      </w:r>
      <w:r w:rsidRPr="003E2243">
        <w:rPr>
          <w:rFonts w:ascii="Arial" w:hAnsi="Arial" w:cs="Arial"/>
          <w:sz w:val="22"/>
          <w:szCs w:val="22"/>
        </w:rPr>
        <w:t>eneral’s office</w:t>
      </w:r>
      <w:r w:rsidR="000E20D1" w:rsidRPr="003E2243">
        <w:rPr>
          <w:rFonts w:ascii="Arial" w:hAnsi="Arial" w:cs="Arial"/>
          <w:sz w:val="22"/>
          <w:szCs w:val="22"/>
        </w:rPr>
        <w:t xml:space="preserve"> around investment restrictions and clarity around</w:t>
      </w:r>
      <w:r w:rsidR="000F5BE7">
        <w:rPr>
          <w:rFonts w:ascii="Arial" w:hAnsi="Arial" w:cs="Arial"/>
          <w:sz w:val="22"/>
          <w:szCs w:val="22"/>
        </w:rPr>
        <w:t xml:space="preserve"> details of</w:t>
      </w:r>
      <w:r w:rsidR="000E20D1" w:rsidRPr="003E2243">
        <w:rPr>
          <w:rFonts w:ascii="Arial" w:hAnsi="Arial" w:cs="Arial"/>
          <w:sz w:val="22"/>
          <w:szCs w:val="22"/>
        </w:rPr>
        <w:t xml:space="preserve"> a </w:t>
      </w:r>
      <w:proofErr w:type="gramStart"/>
      <w:r w:rsidR="000F5BE7">
        <w:rPr>
          <w:rFonts w:ascii="Arial" w:hAnsi="Arial" w:cs="Arial"/>
          <w:sz w:val="22"/>
          <w:szCs w:val="22"/>
        </w:rPr>
        <w:t xml:space="preserve">seven </w:t>
      </w:r>
      <w:r w:rsidR="000E20D1" w:rsidRPr="003E2243">
        <w:rPr>
          <w:rFonts w:ascii="Arial" w:hAnsi="Arial" w:cs="Arial"/>
          <w:sz w:val="22"/>
          <w:szCs w:val="22"/>
        </w:rPr>
        <w:t>figure</w:t>
      </w:r>
      <w:proofErr w:type="gramEnd"/>
      <w:r w:rsidR="000E20D1" w:rsidRPr="003E2243">
        <w:rPr>
          <w:rFonts w:ascii="Arial" w:hAnsi="Arial" w:cs="Arial"/>
          <w:sz w:val="22"/>
          <w:szCs w:val="22"/>
        </w:rPr>
        <w:t xml:space="preserve"> estate/CRT distribution to</w:t>
      </w:r>
      <w:r w:rsidR="000F5BE7">
        <w:rPr>
          <w:rFonts w:ascii="Arial" w:hAnsi="Arial" w:cs="Arial"/>
          <w:sz w:val="22"/>
          <w:szCs w:val="22"/>
        </w:rPr>
        <w:t xml:space="preserve"> an endowment fund</w:t>
      </w:r>
      <w:r w:rsidRPr="003E2243">
        <w:rPr>
          <w:rFonts w:ascii="Arial" w:hAnsi="Arial" w:cs="Arial"/>
          <w:sz w:val="22"/>
          <w:szCs w:val="22"/>
        </w:rPr>
        <w:t>.</w:t>
      </w:r>
      <w:r w:rsidR="000E20D1" w:rsidRPr="003E2243">
        <w:rPr>
          <w:rFonts w:ascii="Arial" w:hAnsi="Arial" w:cs="Arial"/>
          <w:sz w:val="22"/>
          <w:szCs w:val="22"/>
        </w:rPr>
        <w:t xml:space="preserve"> </w:t>
      </w:r>
    </w:p>
    <w:p w14:paraId="26AEA4C3" w14:textId="77777777" w:rsidR="00900D11" w:rsidRPr="003E2243" w:rsidRDefault="00900D11" w:rsidP="00900D11">
      <w:pPr>
        <w:pStyle w:val="PlainText"/>
        <w:ind w:firstLine="360"/>
        <w:rPr>
          <w:rFonts w:ascii="Arial" w:hAnsi="Arial" w:cs="Arial"/>
          <w:sz w:val="22"/>
          <w:szCs w:val="22"/>
        </w:rPr>
      </w:pPr>
    </w:p>
    <w:p w14:paraId="0631EE40" w14:textId="2903A1CC" w:rsidR="000E20D1" w:rsidRPr="003E2243" w:rsidRDefault="00900D11" w:rsidP="00900D11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3E2243">
        <w:rPr>
          <w:rFonts w:ascii="Arial" w:hAnsi="Arial" w:cs="Arial"/>
          <w:sz w:val="22"/>
          <w:szCs w:val="22"/>
        </w:rPr>
        <w:t xml:space="preserve">The budget also </w:t>
      </w:r>
      <w:r w:rsidR="000E20D1" w:rsidRPr="003E2243">
        <w:rPr>
          <w:rFonts w:ascii="Arial" w:hAnsi="Arial" w:cs="Arial"/>
          <w:sz w:val="22"/>
          <w:szCs w:val="22"/>
        </w:rPr>
        <w:t>includes room for</w:t>
      </w:r>
      <w:r w:rsidR="000F5BE7">
        <w:rPr>
          <w:rFonts w:ascii="Arial" w:hAnsi="Arial" w:cs="Arial"/>
          <w:sz w:val="22"/>
          <w:szCs w:val="22"/>
        </w:rPr>
        <w:t xml:space="preserve"> catering and</w:t>
      </w:r>
      <w:r w:rsidR="000E20D1" w:rsidRPr="003E2243">
        <w:rPr>
          <w:rFonts w:ascii="Arial" w:hAnsi="Arial" w:cs="Arial"/>
          <w:sz w:val="22"/>
          <w:szCs w:val="22"/>
        </w:rPr>
        <w:t xml:space="preserve"> a board gathering/retreat beyond quarterly board meetings</w:t>
      </w:r>
      <w:r w:rsidRPr="003E2243">
        <w:rPr>
          <w:rFonts w:ascii="Arial" w:hAnsi="Arial" w:cs="Arial"/>
          <w:sz w:val="22"/>
          <w:szCs w:val="22"/>
        </w:rPr>
        <w:t xml:space="preserve"> -</w:t>
      </w:r>
      <w:r w:rsidR="000E20D1" w:rsidRPr="003E2243">
        <w:rPr>
          <w:rFonts w:ascii="Arial" w:hAnsi="Arial" w:cs="Arial"/>
          <w:sz w:val="22"/>
          <w:szCs w:val="22"/>
        </w:rPr>
        <w:t xml:space="preserve"> ex. this year looking into social gathering at</w:t>
      </w:r>
      <w:r w:rsidR="000F5BE7">
        <w:rPr>
          <w:rFonts w:ascii="Arial" w:hAnsi="Arial" w:cs="Arial"/>
          <w:sz w:val="22"/>
          <w:szCs w:val="22"/>
        </w:rPr>
        <w:t xml:space="preserve"> a</w:t>
      </w:r>
      <w:r w:rsidR="000E20D1" w:rsidRPr="003E2243">
        <w:rPr>
          <w:rFonts w:ascii="Arial" w:hAnsi="Arial" w:cs="Arial"/>
          <w:sz w:val="22"/>
          <w:szCs w:val="22"/>
        </w:rPr>
        <w:t xml:space="preserve"> GMC summer even</w:t>
      </w:r>
      <w:r w:rsidR="000F5BE7">
        <w:rPr>
          <w:rFonts w:ascii="Arial" w:hAnsi="Arial" w:cs="Arial"/>
          <w:sz w:val="22"/>
          <w:szCs w:val="22"/>
        </w:rPr>
        <w:t>t</w:t>
      </w:r>
      <w:r w:rsidRPr="003E2243">
        <w:rPr>
          <w:rFonts w:ascii="Arial" w:hAnsi="Arial" w:cs="Arial"/>
          <w:sz w:val="22"/>
          <w:szCs w:val="22"/>
        </w:rPr>
        <w:t>.</w:t>
      </w:r>
    </w:p>
    <w:p w14:paraId="5AF2D3D3" w14:textId="77777777" w:rsidR="00900D11" w:rsidRPr="003E2243" w:rsidRDefault="00900D11" w:rsidP="00900D11">
      <w:pPr>
        <w:pStyle w:val="PlainText"/>
        <w:rPr>
          <w:rFonts w:ascii="Arial" w:hAnsi="Arial" w:cs="Arial"/>
          <w:sz w:val="22"/>
          <w:szCs w:val="22"/>
        </w:rPr>
      </w:pPr>
    </w:p>
    <w:p w14:paraId="1D110FDF" w14:textId="77777777" w:rsidR="000F5BE7" w:rsidRDefault="00900D11" w:rsidP="00900D11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3E2243">
        <w:rPr>
          <w:rFonts w:ascii="Arial" w:hAnsi="Arial" w:cs="Arial"/>
          <w:sz w:val="22"/>
          <w:szCs w:val="22"/>
        </w:rPr>
        <w:t>The</w:t>
      </w:r>
      <w:r w:rsidR="000F5BE7">
        <w:rPr>
          <w:rFonts w:ascii="Arial" w:hAnsi="Arial" w:cs="Arial"/>
          <w:sz w:val="22"/>
          <w:szCs w:val="22"/>
        </w:rPr>
        <w:t xml:space="preserve"> </w:t>
      </w:r>
      <w:r w:rsidRPr="003E2243">
        <w:rPr>
          <w:rFonts w:ascii="Arial" w:hAnsi="Arial" w:cs="Arial"/>
          <w:sz w:val="22"/>
          <w:szCs w:val="22"/>
        </w:rPr>
        <w:t>p</w:t>
      </w:r>
      <w:r w:rsidR="000E20D1" w:rsidRPr="003E2243">
        <w:rPr>
          <w:rFonts w:ascii="Arial" w:hAnsi="Arial" w:cs="Arial"/>
          <w:sz w:val="22"/>
          <w:szCs w:val="22"/>
        </w:rPr>
        <w:t>lug figure is</w:t>
      </w:r>
      <w:r w:rsidR="000F5BE7">
        <w:rPr>
          <w:rFonts w:ascii="Arial" w:hAnsi="Arial" w:cs="Arial"/>
          <w:sz w:val="22"/>
          <w:szCs w:val="22"/>
        </w:rPr>
        <w:t xml:space="preserve"> the</w:t>
      </w:r>
      <w:r w:rsidR="000E20D1" w:rsidRPr="003E2243">
        <w:rPr>
          <w:rFonts w:ascii="Arial" w:hAnsi="Arial" w:cs="Arial"/>
          <w:sz w:val="22"/>
          <w:szCs w:val="22"/>
        </w:rPr>
        <w:t xml:space="preserve"> transfer to Advancement line; from $355K up to $404K next year</w:t>
      </w:r>
      <w:r w:rsidRPr="003E2243">
        <w:rPr>
          <w:rFonts w:ascii="Arial" w:hAnsi="Arial" w:cs="Arial"/>
          <w:sz w:val="22"/>
          <w:szCs w:val="22"/>
        </w:rPr>
        <w:t xml:space="preserve">.  </w:t>
      </w:r>
    </w:p>
    <w:p w14:paraId="6EB53B1D" w14:textId="77777777" w:rsidR="000F5BE7" w:rsidRDefault="000F5BE7" w:rsidP="00900D11">
      <w:pPr>
        <w:pStyle w:val="PlainText"/>
        <w:ind w:left="360"/>
        <w:rPr>
          <w:rFonts w:ascii="Arial" w:hAnsi="Arial" w:cs="Arial"/>
          <w:sz w:val="22"/>
          <w:szCs w:val="22"/>
        </w:rPr>
      </w:pPr>
    </w:p>
    <w:p w14:paraId="1BF8551A" w14:textId="36E37ACD" w:rsidR="000E20D1" w:rsidRPr="003E2243" w:rsidRDefault="00900D11" w:rsidP="000F5BE7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3E2243">
        <w:rPr>
          <w:rFonts w:ascii="Arial" w:hAnsi="Arial" w:cs="Arial"/>
          <w:sz w:val="22"/>
          <w:szCs w:val="22"/>
        </w:rPr>
        <w:t xml:space="preserve">An expectation that </w:t>
      </w:r>
      <w:r w:rsidR="000E20D1" w:rsidRPr="003E2243">
        <w:rPr>
          <w:rFonts w:ascii="Arial" w:hAnsi="Arial" w:cs="Arial"/>
          <w:sz w:val="22"/>
          <w:szCs w:val="22"/>
        </w:rPr>
        <w:t>Memberships/fees</w:t>
      </w:r>
      <w:r w:rsidRPr="003E2243">
        <w:rPr>
          <w:rFonts w:ascii="Arial" w:hAnsi="Arial" w:cs="Arial"/>
          <w:sz w:val="22"/>
          <w:szCs w:val="22"/>
        </w:rPr>
        <w:t xml:space="preserve"> will </w:t>
      </w:r>
      <w:r w:rsidR="000E20D1" w:rsidRPr="003E2243">
        <w:rPr>
          <w:rFonts w:ascii="Arial" w:hAnsi="Arial" w:cs="Arial"/>
          <w:sz w:val="22"/>
          <w:szCs w:val="22"/>
        </w:rPr>
        <w:t xml:space="preserve">increase </w:t>
      </w:r>
      <w:r w:rsidR="000F5BE7">
        <w:rPr>
          <w:rFonts w:ascii="Arial" w:hAnsi="Arial" w:cs="Arial"/>
          <w:sz w:val="22"/>
          <w:szCs w:val="22"/>
        </w:rPr>
        <w:t>due to increases in the</w:t>
      </w:r>
      <w:r w:rsidR="000E20D1" w:rsidRPr="003E2243">
        <w:rPr>
          <w:rFonts w:ascii="Arial" w:hAnsi="Arial" w:cs="Arial"/>
          <w:sz w:val="22"/>
          <w:szCs w:val="22"/>
        </w:rPr>
        <w:t xml:space="preserve"> CSU enhancement fund related to BOT approved CSU President Compensation pool costs</w:t>
      </w:r>
      <w:r w:rsidRPr="003E2243">
        <w:rPr>
          <w:rFonts w:ascii="Arial" w:hAnsi="Arial" w:cs="Arial"/>
          <w:sz w:val="22"/>
          <w:szCs w:val="22"/>
        </w:rPr>
        <w:t>.  An invoice for the coming year and FAQ piece has been provided in the Agenda Packet.</w:t>
      </w:r>
      <w:r w:rsidR="000E20D1" w:rsidRPr="003E2243">
        <w:rPr>
          <w:rFonts w:ascii="Arial" w:hAnsi="Arial" w:cs="Arial"/>
          <w:sz w:val="22"/>
          <w:szCs w:val="22"/>
        </w:rPr>
        <w:t xml:space="preserve"> Ian met with campus CFO Wilson and then with President Spagna</w:t>
      </w:r>
      <w:r w:rsidR="000F5BE7">
        <w:rPr>
          <w:rFonts w:ascii="Arial" w:hAnsi="Arial" w:cs="Arial"/>
          <w:sz w:val="22"/>
          <w:szCs w:val="22"/>
        </w:rPr>
        <w:t xml:space="preserve"> on this item.</w:t>
      </w:r>
      <w:r w:rsidR="000E20D1" w:rsidRPr="003E2243">
        <w:rPr>
          <w:rFonts w:ascii="Arial" w:hAnsi="Arial" w:cs="Arial"/>
          <w:sz w:val="22"/>
          <w:szCs w:val="22"/>
        </w:rPr>
        <w:t xml:space="preserve"> SSUF to pay the invoice for FY 2</w:t>
      </w:r>
      <w:r w:rsidRPr="003E2243">
        <w:rPr>
          <w:rFonts w:ascii="Arial" w:hAnsi="Arial" w:cs="Arial"/>
          <w:sz w:val="22"/>
          <w:szCs w:val="22"/>
        </w:rPr>
        <w:t>02</w:t>
      </w:r>
      <w:r w:rsidR="000E20D1" w:rsidRPr="003E2243">
        <w:rPr>
          <w:rFonts w:ascii="Arial" w:hAnsi="Arial" w:cs="Arial"/>
          <w:sz w:val="22"/>
          <w:szCs w:val="22"/>
        </w:rPr>
        <w:t>6/</w:t>
      </w:r>
      <w:r w:rsidRPr="003E2243">
        <w:rPr>
          <w:rFonts w:ascii="Arial" w:hAnsi="Arial" w:cs="Arial"/>
          <w:sz w:val="22"/>
          <w:szCs w:val="22"/>
        </w:rPr>
        <w:t>20</w:t>
      </w:r>
      <w:r w:rsidR="000E20D1" w:rsidRPr="003E2243">
        <w:rPr>
          <w:rFonts w:ascii="Arial" w:hAnsi="Arial" w:cs="Arial"/>
          <w:sz w:val="22"/>
          <w:szCs w:val="22"/>
        </w:rPr>
        <w:t>27 from SSUF operating budget; room in budget but primarily will impact amount available to be transferred to support University Advancement division</w:t>
      </w:r>
      <w:r w:rsidRPr="003E2243">
        <w:rPr>
          <w:rFonts w:ascii="Arial" w:hAnsi="Arial" w:cs="Arial"/>
          <w:sz w:val="22"/>
          <w:szCs w:val="22"/>
        </w:rPr>
        <w:t xml:space="preserve"> in 2026/2027 and potentially moving forward. </w:t>
      </w:r>
      <w:r w:rsidR="000E20D1" w:rsidRPr="003E2243">
        <w:rPr>
          <w:rFonts w:ascii="Arial" w:hAnsi="Arial" w:cs="Arial"/>
          <w:sz w:val="22"/>
          <w:szCs w:val="22"/>
        </w:rPr>
        <w:t xml:space="preserve">Expense source to be reviewed annually thereafter as well as ongoing discussions to ensure SSUF and </w:t>
      </w:r>
      <w:proofErr w:type="gramStart"/>
      <w:r w:rsidR="000E20D1" w:rsidRPr="003E2243">
        <w:rPr>
          <w:rFonts w:ascii="Arial" w:hAnsi="Arial" w:cs="Arial"/>
          <w:sz w:val="22"/>
          <w:szCs w:val="22"/>
        </w:rPr>
        <w:t>in particular Advancement</w:t>
      </w:r>
      <w:proofErr w:type="gramEnd"/>
      <w:r w:rsidR="000E20D1" w:rsidRPr="003E2243">
        <w:rPr>
          <w:rFonts w:ascii="Arial" w:hAnsi="Arial" w:cs="Arial"/>
          <w:sz w:val="22"/>
          <w:szCs w:val="22"/>
        </w:rPr>
        <w:t xml:space="preserve"> not significantly impacted by the cost and further properly supported via other campus funding </w:t>
      </w:r>
      <w:r w:rsidR="00745787" w:rsidRPr="003E2243">
        <w:rPr>
          <w:rFonts w:ascii="Arial" w:hAnsi="Arial" w:cs="Arial"/>
          <w:sz w:val="22"/>
          <w:szCs w:val="22"/>
        </w:rPr>
        <w:t>going forward</w:t>
      </w:r>
      <w:r w:rsidRPr="003E2243">
        <w:rPr>
          <w:rFonts w:ascii="Arial" w:hAnsi="Arial" w:cs="Arial"/>
          <w:sz w:val="22"/>
          <w:szCs w:val="22"/>
        </w:rPr>
        <w:t xml:space="preserve">. </w:t>
      </w:r>
      <w:r w:rsidRPr="003E2243">
        <w:rPr>
          <w:rFonts w:ascii="Arial" w:hAnsi="Arial" w:cs="Arial"/>
          <w:sz w:val="22"/>
          <w:szCs w:val="22"/>
        </w:rPr>
        <w:tab/>
      </w:r>
    </w:p>
    <w:p w14:paraId="17A87587" w14:textId="77777777" w:rsidR="000E20D1" w:rsidRPr="003E2243" w:rsidRDefault="000E20D1" w:rsidP="000E20D1">
      <w:pPr>
        <w:pStyle w:val="PlainText"/>
        <w:ind w:left="1080"/>
        <w:rPr>
          <w:rFonts w:ascii="Arial" w:hAnsi="Arial" w:cs="Arial"/>
          <w:sz w:val="22"/>
          <w:szCs w:val="22"/>
        </w:rPr>
      </w:pPr>
    </w:p>
    <w:p w14:paraId="34B17E35" w14:textId="7B0C65E6" w:rsidR="000E20D1" w:rsidRPr="003E2243" w:rsidRDefault="000E20D1" w:rsidP="00900D11">
      <w:pPr>
        <w:pStyle w:val="PlainText"/>
        <w:ind w:firstLine="360"/>
        <w:rPr>
          <w:rFonts w:ascii="Arial" w:hAnsi="Arial" w:cs="Arial"/>
          <w:sz w:val="22"/>
          <w:szCs w:val="22"/>
        </w:rPr>
      </w:pPr>
      <w:r w:rsidRPr="003E2243">
        <w:rPr>
          <w:rFonts w:ascii="Arial" w:hAnsi="Arial" w:cs="Arial"/>
          <w:b/>
          <w:bCs/>
          <w:sz w:val="22"/>
          <w:szCs w:val="22"/>
        </w:rPr>
        <w:t>Action</w:t>
      </w:r>
      <w:proofErr w:type="gramStart"/>
      <w:r w:rsidRPr="003E2243">
        <w:rPr>
          <w:rFonts w:ascii="Arial" w:hAnsi="Arial" w:cs="Arial"/>
          <w:b/>
          <w:bCs/>
          <w:sz w:val="22"/>
          <w:szCs w:val="22"/>
        </w:rPr>
        <w:t>:</w:t>
      </w:r>
      <w:r w:rsidRPr="003E2243">
        <w:rPr>
          <w:rFonts w:ascii="Arial" w:hAnsi="Arial" w:cs="Arial"/>
          <w:sz w:val="22"/>
          <w:szCs w:val="22"/>
        </w:rPr>
        <w:t xml:space="preserve">  Recommend</w:t>
      </w:r>
      <w:proofErr w:type="gramEnd"/>
      <w:r w:rsidRPr="003E2243">
        <w:rPr>
          <w:rFonts w:ascii="Arial" w:hAnsi="Arial" w:cs="Arial"/>
          <w:sz w:val="22"/>
          <w:szCs w:val="22"/>
        </w:rPr>
        <w:t xml:space="preserve"> 26/27 SSUF Operating Budget to the Board for Approval</w:t>
      </w:r>
    </w:p>
    <w:p w14:paraId="25AE313A" w14:textId="6BFDCF27" w:rsidR="00900D11" w:rsidRPr="003E2243" w:rsidRDefault="00900D11" w:rsidP="00900D11">
      <w:pPr>
        <w:pStyle w:val="PlainText"/>
        <w:ind w:firstLine="360"/>
        <w:rPr>
          <w:rFonts w:ascii="Arial" w:hAnsi="Arial" w:cs="Arial"/>
          <w:sz w:val="22"/>
          <w:szCs w:val="22"/>
        </w:rPr>
      </w:pPr>
    </w:p>
    <w:p w14:paraId="030104DB" w14:textId="22E146BB" w:rsidR="00900D11" w:rsidRPr="003E2243" w:rsidRDefault="00900D11" w:rsidP="007D2A9B">
      <w:pPr>
        <w:pStyle w:val="PlainText"/>
        <w:ind w:left="360"/>
        <w:rPr>
          <w:rFonts w:ascii="Arial" w:hAnsi="Arial" w:cs="Arial"/>
          <w:sz w:val="22"/>
          <w:szCs w:val="22"/>
          <w:highlight w:val="yellow"/>
          <w:u w:val="single"/>
        </w:rPr>
      </w:pPr>
      <w:r w:rsidRPr="003E2243">
        <w:rPr>
          <w:rFonts w:ascii="Arial" w:hAnsi="Arial" w:cs="Arial"/>
          <w:sz w:val="22"/>
          <w:szCs w:val="22"/>
        </w:rPr>
        <w:t xml:space="preserve">This action was approved by the </w:t>
      </w:r>
      <w:r w:rsidR="007D2A9B" w:rsidRPr="003E2243">
        <w:rPr>
          <w:rFonts w:ascii="Arial" w:hAnsi="Arial" w:cs="Arial"/>
          <w:sz w:val="22"/>
          <w:szCs w:val="22"/>
        </w:rPr>
        <w:t>committee and will move</w:t>
      </w:r>
      <w:r w:rsidR="0074287F" w:rsidRPr="003E2243">
        <w:rPr>
          <w:rFonts w:ascii="Arial" w:hAnsi="Arial" w:cs="Arial"/>
          <w:sz w:val="22"/>
          <w:szCs w:val="22"/>
        </w:rPr>
        <w:t xml:space="preserve"> to</w:t>
      </w:r>
      <w:r w:rsidR="007D2A9B" w:rsidRPr="003E2243">
        <w:rPr>
          <w:rFonts w:ascii="Arial" w:hAnsi="Arial" w:cs="Arial"/>
          <w:sz w:val="22"/>
          <w:szCs w:val="22"/>
        </w:rPr>
        <w:t xml:space="preserve"> the </w:t>
      </w:r>
      <w:r w:rsidR="003E2243" w:rsidRPr="003E2243">
        <w:rPr>
          <w:rFonts w:ascii="Arial" w:hAnsi="Arial" w:cs="Arial"/>
          <w:sz w:val="22"/>
          <w:szCs w:val="22"/>
        </w:rPr>
        <w:t>B</w:t>
      </w:r>
      <w:r w:rsidR="007D2A9B" w:rsidRPr="003E2243">
        <w:rPr>
          <w:rFonts w:ascii="Arial" w:hAnsi="Arial" w:cs="Arial"/>
          <w:sz w:val="22"/>
          <w:szCs w:val="22"/>
        </w:rPr>
        <w:t xml:space="preserve">oard </w:t>
      </w:r>
      <w:r w:rsidR="003E2243" w:rsidRPr="003E2243">
        <w:rPr>
          <w:rFonts w:ascii="Arial" w:hAnsi="Arial" w:cs="Arial"/>
          <w:sz w:val="22"/>
          <w:szCs w:val="22"/>
        </w:rPr>
        <w:t xml:space="preserve">meeting </w:t>
      </w:r>
      <w:r w:rsidR="007D2A9B" w:rsidRPr="003E2243">
        <w:rPr>
          <w:rFonts w:ascii="Arial" w:hAnsi="Arial" w:cs="Arial"/>
          <w:sz w:val="22"/>
          <w:szCs w:val="22"/>
        </w:rPr>
        <w:t xml:space="preserve">on June 12, </w:t>
      </w:r>
      <w:proofErr w:type="gramStart"/>
      <w:r w:rsidR="007D2A9B" w:rsidRPr="003E2243">
        <w:rPr>
          <w:rFonts w:ascii="Arial" w:hAnsi="Arial" w:cs="Arial"/>
          <w:sz w:val="22"/>
          <w:szCs w:val="22"/>
        </w:rPr>
        <w:t>2026</w:t>
      </w:r>
      <w:proofErr w:type="gramEnd"/>
      <w:r w:rsidR="007D2A9B" w:rsidRPr="003E2243">
        <w:rPr>
          <w:rFonts w:ascii="Arial" w:hAnsi="Arial" w:cs="Arial"/>
          <w:sz w:val="22"/>
          <w:szCs w:val="22"/>
        </w:rPr>
        <w:t xml:space="preserve"> for approval.</w:t>
      </w:r>
    </w:p>
    <w:p w14:paraId="3AAC4376" w14:textId="7DA4E626" w:rsidR="000E20D1" w:rsidRDefault="000E20D1" w:rsidP="000E20D1">
      <w:pPr>
        <w:pStyle w:val="PlainText"/>
        <w:rPr>
          <w:rFonts w:ascii="Arial" w:hAnsi="Arial" w:cs="Arial"/>
          <w:color w:val="FF0000"/>
          <w:sz w:val="22"/>
          <w:szCs w:val="22"/>
          <w:highlight w:val="yellow"/>
        </w:rPr>
      </w:pPr>
    </w:p>
    <w:p w14:paraId="5DD4FB9E" w14:textId="77777777" w:rsidR="00B02D92" w:rsidRPr="008536E6" w:rsidRDefault="00B02D92" w:rsidP="008536E6">
      <w:pPr>
        <w:pStyle w:val="PlainText"/>
        <w:rPr>
          <w:rFonts w:ascii="Arial" w:hAnsi="Arial" w:cs="Arial"/>
          <w:sz w:val="22"/>
          <w:szCs w:val="22"/>
          <w:u w:val="single"/>
        </w:rPr>
      </w:pPr>
    </w:p>
    <w:p w14:paraId="35DDE448" w14:textId="2DB79DE4" w:rsidR="00A93D67" w:rsidRPr="008536E6" w:rsidRDefault="00A93D67" w:rsidP="00A93D67">
      <w:pPr>
        <w:pStyle w:val="PlainText"/>
        <w:numPr>
          <w:ilvl w:val="0"/>
          <w:numId w:val="3"/>
        </w:numPr>
        <w:rPr>
          <w:rFonts w:ascii="Arial" w:hAnsi="Arial" w:cs="Arial"/>
          <w:color w:val="FF0000"/>
          <w:sz w:val="22"/>
          <w:szCs w:val="22"/>
          <w:u w:val="single"/>
        </w:rPr>
      </w:pPr>
      <w:r w:rsidRPr="008536E6">
        <w:rPr>
          <w:rFonts w:ascii="Arial" w:hAnsi="Arial" w:cs="Arial"/>
          <w:sz w:val="22"/>
          <w:szCs w:val="22"/>
          <w:u w:val="single"/>
        </w:rPr>
        <w:t>202</w:t>
      </w:r>
      <w:r w:rsidR="009B175C" w:rsidRPr="008536E6">
        <w:rPr>
          <w:rFonts w:ascii="Arial" w:hAnsi="Arial" w:cs="Arial"/>
          <w:sz w:val="22"/>
          <w:szCs w:val="22"/>
          <w:u w:val="single"/>
        </w:rPr>
        <w:t>6</w:t>
      </w:r>
      <w:r w:rsidRPr="008536E6">
        <w:rPr>
          <w:rFonts w:ascii="Arial" w:hAnsi="Arial" w:cs="Arial"/>
          <w:sz w:val="22"/>
          <w:szCs w:val="22"/>
          <w:u w:val="single"/>
        </w:rPr>
        <w:t>/</w:t>
      </w:r>
      <w:r w:rsidR="009B175C" w:rsidRPr="008536E6">
        <w:rPr>
          <w:rFonts w:ascii="Arial" w:hAnsi="Arial" w:cs="Arial"/>
          <w:sz w:val="22"/>
          <w:szCs w:val="22"/>
          <w:u w:val="single"/>
        </w:rPr>
        <w:t>20</w:t>
      </w:r>
      <w:r w:rsidRPr="008536E6">
        <w:rPr>
          <w:rFonts w:ascii="Arial" w:hAnsi="Arial" w:cs="Arial"/>
          <w:sz w:val="22"/>
          <w:szCs w:val="22"/>
          <w:u w:val="single"/>
        </w:rPr>
        <w:t>2</w:t>
      </w:r>
      <w:r w:rsidR="009B175C" w:rsidRPr="008536E6">
        <w:rPr>
          <w:rFonts w:ascii="Arial" w:hAnsi="Arial" w:cs="Arial"/>
          <w:sz w:val="22"/>
          <w:szCs w:val="22"/>
          <w:u w:val="single"/>
        </w:rPr>
        <w:t>7</w:t>
      </w:r>
      <w:r w:rsidRPr="008536E6">
        <w:rPr>
          <w:rFonts w:ascii="Arial" w:hAnsi="Arial" w:cs="Arial"/>
          <w:sz w:val="22"/>
          <w:szCs w:val="22"/>
          <w:u w:val="single"/>
        </w:rPr>
        <w:t xml:space="preserve"> POOLED ENDOWMENT DISTRIBUTION </w:t>
      </w:r>
      <w:r w:rsidR="007A379A" w:rsidRPr="008536E6">
        <w:rPr>
          <w:rFonts w:ascii="Arial" w:hAnsi="Arial" w:cs="Arial"/>
          <w:sz w:val="22"/>
          <w:szCs w:val="22"/>
          <w:u w:val="single"/>
        </w:rPr>
        <w:t>APPROVAL</w:t>
      </w:r>
    </w:p>
    <w:bookmarkEnd w:id="3"/>
    <w:p w14:paraId="19719135" w14:textId="3CFF59FE" w:rsidR="004738FA" w:rsidRDefault="004738FA" w:rsidP="009B544B">
      <w:pPr>
        <w:pStyle w:val="PlainText"/>
        <w:rPr>
          <w:rFonts w:ascii="Arial" w:hAnsi="Arial" w:cs="Arial"/>
          <w:sz w:val="22"/>
          <w:szCs w:val="22"/>
          <w:highlight w:val="yellow"/>
          <w:u w:val="single"/>
        </w:rPr>
      </w:pPr>
    </w:p>
    <w:p w14:paraId="1217C034" w14:textId="591FCE9B" w:rsidR="008536E6" w:rsidRPr="0086069A" w:rsidRDefault="003E2243" w:rsidP="003E2243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86069A">
        <w:rPr>
          <w:rFonts w:ascii="Arial" w:hAnsi="Arial" w:cs="Arial"/>
          <w:sz w:val="22"/>
          <w:szCs w:val="22"/>
        </w:rPr>
        <w:t>The d</w:t>
      </w:r>
      <w:r w:rsidR="008536E6" w:rsidRPr="0086069A">
        <w:rPr>
          <w:rFonts w:ascii="Arial" w:hAnsi="Arial" w:cs="Arial"/>
          <w:sz w:val="22"/>
          <w:szCs w:val="22"/>
        </w:rPr>
        <w:t xml:space="preserve">raft summary sheet </w:t>
      </w:r>
      <w:r w:rsidRPr="0086069A">
        <w:rPr>
          <w:rFonts w:ascii="Arial" w:hAnsi="Arial" w:cs="Arial"/>
          <w:sz w:val="22"/>
          <w:szCs w:val="22"/>
        </w:rPr>
        <w:t xml:space="preserve">of the proposed Fall 2026 distribution was </w:t>
      </w:r>
      <w:r w:rsidR="000F5BE7">
        <w:rPr>
          <w:rFonts w:ascii="Arial" w:hAnsi="Arial" w:cs="Arial"/>
          <w:sz w:val="22"/>
          <w:szCs w:val="22"/>
        </w:rPr>
        <w:t xml:space="preserve">provided. </w:t>
      </w:r>
      <w:r w:rsidRPr="0086069A">
        <w:rPr>
          <w:rFonts w:ascii="Arial" w:hAnsi="Arial" w:cs="Arial"/>
          <w:sz w:val="22"/>
          <w:szCs w:val="22"/>
        </w:rPr>
        <w:t>Hannah reported this will be a</w:t>
      </w:r>
      <w:r w:rsidR="008536E6" w:rsidRPr="0086069A">
        <w:rPr>
          <w:rFonts w:ascii="Arial" w:hAnsi="Arial" w:cs="Arial"/>
          <w:sz w:val="22"/>
          <w:szCs w:val="22"/>
        </w:rPr>
        <w:t xml:space="preserve"> </w:t>
      </w:r>
      <w:r w:rsidRPr="0086069A">
        <w:rPr>
          <w:rFonts w:ascii="Arial" w:hAnsi="Arial" w:cs="Arial"/>
          <w:sz w:val="22"/>
          <w:szCs w:val="22"/>
        </w:rPr>
        <w:t>r</w:t>
      </w:r>
      <w:r w:rsidR="008536E6" w:rsidRPr="0086069A">
        <w:rPr>
          <w:rFonts w:ascii="Arial" w:hAnsi="Arial" w:cs="Arial"/>
          <w:sz w:val="22"/>
          <w:szCs w:val="22"/>
        </w:rPr>
        <w:t>ecord proposed distribution of</w:t>
      </w:r>
      <w:r w:rsidRPr="0086069A">
        <w:rPr>
          <w:rFonts w:ascii="Arial" w:hAnsi="Arial" w:cs="Arial"/>
          <w:sz w:val="22"/>
          <w:szCs w:val="22"/>
        </w:rPr>
        <w:t xml:space="preserve"> nearly $2.5M</w:t>
      </w:r>
      <w:r w:rsidR="000F5BE7">
        <w:rPr>
          <w:rFonts w:ascii="Arial" w:hAnsi="Arial" w:cs="Arial"/>
          <w:sz w:val="22"/>
          <w:szCs w:val="22"/>
        </w:rPr>
        <w:t xml:space="preserve"> (</w:t>
      </w:r>
      <w:r w:rsidR="008536E6" w:rsidRPr="0086069A">
        <w:rPr>
          <w:rFonts w:ascii="Arial" w:hAnsi="Arial" w:cs="Arial"/>
          <w:b/>
          <w:bCs/>
          <w:sz w:val="22"/>
          <w:szCs w:val="22"/>
        </w:rPr>
        <w:t>$2,483,871</w:t>
      </w:r>
      <w:r w:rsidR="000F5BE7">
        <w:rPr>
          <w:rFonts w:ascii="Arial" w:hAnsi="Arial" w:cs="Arial"/>
          <w:b/>
          <w:bCs/>
          <w:sz w:val="22"/>
          <w:szCs w:val="22"/>
        </w:rPr>
        <w:t>)</w:t>
      </w:r>
      <w:r w:rsidRPr="0086069A">
        <w:rPr>
          <w:rFonts w:ascii="Arial" w:hAnsi="Arial" w:cs="Arial"/>
          <w:b/>
          <w:bCs/>
          <w:sz w:val="22"/>
          <w:szCs w:val="22"/>
        </w:rPr>
        <w:t xml:space="preserve">, </w:t>
      </w:r>
      <w:r w:rsidRPr="0086069A">
        <w:rPr>
          <w:rFonts w:ascii="Arial" w:hAnsi="Arial" w:cs="Arial"/>
          <w:sz w:val="22"/>
          <w:szCs w:val="22"/>
        </w:rPr>
        <w:t>of which</w:t>
      </w:r>
      <w:r w:rsidR="008536E6" w:rsidRPr="0086069A">
        <w:rPr>
          <w:rFonts w:ascii="Arial" w:hAnsi="Arial" w:cs="Arial"/>
          <w:sz w:val="22"/>
          <w:szCs w:val="22"/>
        </w:rPr>
        <w:t xml:space="preserve"> 32% </w:t>
      </w:r>
      <w:r w:rsidRPr="0086069A">
        <w:rPr>
          <w:rFonts w:ascii="Arial" w:hAnsi="Arial" w:cs="Arial"/>
          <w:sz w:val="22"/>
          <w:szCs w:val="22"/>
        </w:rPr>
        <w:t xml:space="preserve">will go </w:t>
      </w:r>
      <w:r w:rsidR="008536E6" w:rsidRPr="0086069A">
        <w:rPr>
          <w:rFonts w:ascii="Arial" w:hAnsi="Arial" w:cs="Arial"/>
          <w:sz w:val="22"/>
          <w:szCs w:val="22"/>
        </w:rPr>
        <w:t xml:space="preserve">to </w:t>
      </w:r>
      <w:r w:rsidRPr="0086069A">
        <w:rPr>
          <w:rFonts w:ascii="Arial" w:hAnsi="Arial" w:cs="Arial"/>
          <w:sz w:val="22"/>
          <w:szCs w:val="22"/>
        </w:rPr>
        <w:t xml:space="preserve">fund </w:t>
      </w:r>
      <w:r w:rsidR="008536E6" w:rsidRPr="0086069A">
        <w:rPr>
          <w:rFonts w:ascii="Arial" w:hAnsi="Arial" w:cs="Arial"/>
          <w:sz w:val="22"/>
          <w:szCs w:val="22"/>
        </w:rPr>
        <w:t xml:space="preserve">scholarships and 68% </w:t>
      </w:r>
      <w:r w:rsidRPr="0086069A">
        <w:rPr>
          <w:rFonts w:ascii="Arial" w:hAnsi="Arial" w:cs="Arial"/>
          <w:sz w:val="22"/>
          <w:szCs w:val="22"/>
        </w:rPr>
        <w:t xml:space="preserve">will be distributed </w:t>
      </w:r>
      <w:r w:rsidR="008536E6" w:rsidRPr="0086069A">
        <w:rPr>
          <w:rFonts w:ascii="Arial" w:hAnsi="Arial" w:cs="Arial"/>
          <w:sz w:val="22"/>
          <w:szCs w:val="22"/>
        </w:rPr>
        <w:t>to programs</w:t>
      </w:r>
      <w:r w:rsidR="000F5BE7">
        <w:rPr>
          <w:rFonts w:ascii="Arial" w:hAnsi="Arial" w:cs="Arial"/>
          <w:sz w:val="22"/>
          <w:szCs w:val="22"/>
        </w:rPr>
        <w:t>, based on donor intent,</w:t>
      </w:r>
      <w:r w:rsidR="008536E6" w:rsidRPr="0086069A">
        <w:rPr>
          <w:rFonts w:ascii="Arial" w:hAnsi="Arial" w:cs="Arial"/>
          <w:sz w:val="22"/>
          <w:szCs w:val="22"/>
        </w:rPr>
        <w:t xml:space="preserve"> for Fall 202</w:t>
      </w:r>
      <w:r w:rsidR="009B544B" w:rsidRPr="0086069A">
        <w:rPr>
          <w:rFonts w:ascii="Arial" w:hAnsi="Arial" w:cs="Arial"/>
          <w:sz w:val="22"/>
          <w:szCs w:val="22"/>
        </w:rPr>
        <w:t>6</w:t>
      </w:r>
      <w:r w:rsidR="000F5BE7">
        <w:rPr>
          <w:rFonts w:ascii="Arial" w:hAnsi="Arial" w:cs="Arial"/>
          <w:sz w:val="22"/>
          <w:szCs w:val="22"/>
        </w:rPr>
        <w:t>. It</w:t>
      </w:r>
      <w:r w:rsidR="008536E6" w:rsidRPr="0086069A">
        <w:rPr>
          <w:rFonts w:ascii="Arial" w:hAnsi="Arial" w:cs="Arial"/>
          <w:sz w:val="22"/>
          <w:szCs w:val="22"/>
        </w:rPr>
        <w:t xml:space="preserve"> is based on SSUF spending policy of 4% of five</w:t>
      </w:r>
      <w:r w:rsidRPr="0086069A">
        <w:rPr>
          <w:rFonts w:ascii="Arial" w:hAnsi="Arial" w:cs="Arial"/>
          <w:sz w:val="22"/>
          <w:szCs w:val="22"/>
        </w:rPr>
        <w:t>-</w:t>
      </w:r>
      <w:r w:rsidR="008536E6" w:rsidRPr="0086069A">
        <w:rPr>
          <w:rFonts w:ascii="Arial" w:hAnsi="Arial" w:cs="Arial"/>
          <w:sz w:val="22"/>
          <w:szCs w:val="22"/>
        </w:rPr>
        <w:t>year rolling av</w:t>
      </w:r>
      <w:r w:rsidRPr="0086069A">
        <w:rPr>
          <w:rFonts w:ascii="Arial" w:hAnsi="Arial" w:cs="Arial"/>
          <w:sz w:val="22"/>
          <w:szCs w:val="22"/>
        </w:rPr>
        <w:t>erage</w:t>
      </w:r>
      <w:r w:rsidR="008536E6" w:rsidRPr="0086069A">
        <w:rPr>
          <w:rFonts w:ascii="Arial" w:hAnsi="Arial" w:cs="Arial"/>
          <w:sz w:val="22"/>
          <w:szCs w:val="22"/>
        </w:rPr>
        <w:t xml:space="preserve"> of </w:t>
      </w:r>
      <w:r w:rsidRPr="0086069A">
        <w:rPr>
          <w:rFonts w:ascii="Arial" w:hAnsi="Arial" w:cs="Arial"/>
          <w:sz w:val="22"/>
          <w:szCs w:val="22"/>
        </w:rPr>
        <w:t xml:space="preserve">the </w:t>
      </w:r>
      <w:r w:rsidR="008536E6" w:rsidRPr="0086069A">
        <w:rPr>
          <w:rFonts w:ascii="Arial" w:hAnsi="Arial" w:cs="Arial"/>
          <w:sz w:val="22"/>
          <w:szCs w:val="22"/>
        </w:rPr>
        <w:t>pooled endowment market value</w:t>
      </w:r>
      <w:r w:rsidRPr="0086069A">
        <w:rPr>
          <w:rFonts w:ascii="Arial" w:hAnsi="Arial" w:cs="Arial"/>
          <w:sz w:val="22"/>
          <w:szCs w:val="22"/>
        </w:rPr>
        <w:t xml:space="preserve"> – this helps to provide a steady increase by smoothing the </w:t>
      </w:r>
      <w:r w:rsidR="000F5BE7">
        <w:rPr>
          <w:rFonts w:ascii="Arial" w:hAnsi="Arial" w:cs="Arial"/>
          <w:sz w:val="22"/>
          <w:szCs w:val="22"/>
        </w:rPr>
        <w:t>distribution amount from year to year</w:t>
      </w:r>
      <w:r w:rsidRPr="0086069A">
        <w:rPr>
          <w:rFonts w:ascii="Arial" w:hAnsi="Arial" w:cs="Arial"/>
          <w:sz w:val="22"/>
          <w:szCs w:val="22"/>
        </w:rPr>
        <w:t>.</w:t>
      </w:r>
    </w:p>
    <w:p w14:paraId="242077AA" w14:textId="77777777" w:rsidR="003E2243" w:rsidRPr="0086069A" w:rsidRDefault="003E2243" w:rsidP="003E2243">
      <w:pPr>
        <w:pStyle w:val="PlainText"/>
        <w:rPr>
          <w:rFonts w:ascii="Arial" w:hAnsi="Arial" w:cs="Arial"/>
          <w:sz w:val="22"/>
          <w:szCs w:val="22"/>
        </w:rPr>
      </w:pPr>
    </w:p>
    <w:p w14:paraId="017C5EB7" w14:textId="534ADC0B" w:rsidR="009B544B" w:rsidRPr="0086069A" w:rsidRDefault="003E2243" w:rsidP="003E2243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86069A">
        <w:rPr>
          <w:rFonts w:ascii="Arial" w:hAnsi="Arial" w:cs="Arial"/>
          <w:sz w:val="22"/>
          <w:szCs w:val="22"/>
        </w:rPr>
        <w:t xml:space="preserve">Hannah continued to </w:t>
      </w:r>
      <w:proofErr w:type="gramStart"/>
      <w:r w:rsidRPr="0086069A">
        <w:rPr>
          <w:rFonts w:ascii="Arial" w:hAnsi="Arial" w:cs="Arial"/>
          <w:sz w:val="22"/>
          <w:szCs w:val="22"/>
        </w:rPr>
        <w:t xml:space="preserve">report </w:t>
      </w:r>
      <w:r w:rsidR="000F5BE7">
        <w:rPr>
          <w:rFonts w:ascii="Arial" w:hAnsi="Arial" w:cs="Arial"/>
          <w:sz w:val="22"/>
          <w:szCs w:val="22"/>
        </w:rPr>
        <w:t>it is anticipated</w:t>
      </w:r>
      <w:proofErr w:type="gramEnd"/>
      <w:r w:rsidR="000F5BE7">
        <w:rPr>
          <w:rFonts w:ascii="Arial" w:hAnsi="Arial" w:cs="Arial"/>
          <w:sz w:val="22"/>
          <w:szCs w:val="22"/>
        </w:rPr>
        <w:t xml:space="preserve"> there will be ongoing </w:t>
      </w:r>
      <w:r w:rsidR="009B544B" w:rsidRPr="0086069A">
        <w:rPr>
          <w:rFonts w:ascii="Arial" w:hAnsi="Arial" w:cs="Arial"/>
          <w:sz w:val="22"/>
          <w:szCs w:val="22"/>
        </w:rPr>
        <w:t xml:space="preserve">changes </w:t>
      </w:r>
      <w:r w:rsidR="000F5BE7">
        <w:rPr>
          <w:rFonts w:ascii="Arial" w:hAnsi="Arial" w:cs="Arial"/>
          <w:sz w:val="22"/>
          <w:szCs w:val="22"/>
        </w:rPr>
        <w:t>to</w:t>
      </w:r>
      <w:r w:rsidR="009B544B" w:rsidRPr="0086069A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9B544B" w:rsidRPr="009B544B">
          <w:rPr>
            <w:rStyle w:val="Hyperlink"/>
            <w:rFonts w:ascii="Arial" w:hAnsi="Arial" w:cs="Arial"/>
            <w:sz w:val="22"/>
            <w:szCs w:val="22"/>
          </w:rPr>
          <w:t>academic programs</w:t>
        </w:r>
      </w:hyperlink>
      <w:r w:rsidR="009B544B" w:rsidRPr="000F5BE7">
        <w:rPr>
          <w:rFonts w:ascii="Arial" w:hAnsi="Arial" w:cs="Arial"/>
          <w:sz w:val="22"/>
          <w:szCs w:val="22"/>
        </w:rPr>
        <w:t>,</w:t>
      </w:r>
      <w:r w:rsidR="009B544B">
        <w:rPr>
          <w:rFonts w:ascii="Arial" w:hAnsi="Arial" w:cs="Arial"/>
          <w:color w:val="FF0000"/>
          <w:sz w:val="22"/>
          <w:szCs w:val="22"/>
        </w:rPr>
        <w:t xml:space="preserve"> </w:t>
      </w:r>
      <w:r w:rsidR="009B544B" w:rsidRPr="0086069A">
        <w:rPr>
          <w:rFonts w:ascii="Arial" w:hAnsi="Arial" w:cs="Arial"/>
          <w:sz w:val="22"/>
          <w:szCs w:val="22"/>
        </w:rPr>
        <w:t xml:space="preserve">with reimagined versions of programs formerly discontinued which will impact </w:t>
      </w:r>
      <w:r w:rsidR="009B544B" w:rsidRPr="0086069A">
        <w:rPr>
          <w:rFonts w:ascii="Arial" w:hAnsi="Arial" w:cs="Arial"/>
          <w:sz w:val="22"/>
          <w:szCs w:val="22"/>
        </w:rPr>
        <w:lastRenderedPageBreak/>
        <w:t xml:space="preserve">some of the Schools and Departments listed in the distribution. As the dust settles </w:t>
      </w:r>
      <w:r w:rsidRPr="0086069A">
        <w:rPr>
          <w:rFonts w:ascii="Arial" w:hAnsi="Arial" w:cs="Arial"/>
          <w:sz w:val="22"/>
          <w:szCs w:val="22"/>
        </w:rPr>
        <w:t xml:space="preserve">the staff </w:t>
      </w:r>
      <w:r w:rsidR="009B544B" w:rsidRPr="0086069A">
        <w:rPr>
          <w:rFonts w:ascii="Arial" w:hAnsi="Arial" w:cs="Arial"/>
          <w:sz w:val="22"/>
          <w:szCs w:val="22"/>
        </w:rPr>
        <w:t xml:space="preserve">will continue to look at how some funds may need to be repurposed while </w:t>
      </w:r>
      <w:proofErr w:type="gramStart"/>
      <w:r w:rsidR="009B544B" w:rsidRPr="0086069A">
        <w:rPr>
          <w:rFonts w:ascii="Arial" w:hAnsi="Arial" w:cs="Arial"/>
          <w:sz w:val="22"/>
          <w:szCs w:val="22"/>
        </w:rPr>
        <w:t>keeping</w:t>
      </w:r>
      <w:proofErr w:type="gramEnd"/>
      <w:r w:rsidR="009B544B" w:rsidRPr="0086069A">
        <w:rPr>
          <w:rFonts w:ascii="Arial" w:hAnsi="Arial" w:cs="Arial"/>
          <w:sz w:val="22"/>
          <w:szCs w:val="22"/>
        </w:rPr>
        <w:t xml:space="preserve"> as close to donor intent as possible</w:t>
      </w:r>
      <w:r w:rsidR="000F5BE7">
        <w:rPr>
          <w:rFonts w:ascii="Arial" w:hAnsi="Arial" w:cs="Arial"/>
          <w:sz w:val="22"/>
          <w:szCs w:val="22"/>
        </w:rPr>
        <w:t>.</w:t>
      </w:r>
    </w:p>
    <w:p w14:paraId="14C17425" w14:textId="77777777" w:rsidR="003E2243" w:rsidRPr="0086069A" w:rsidRDefault="003E2243" w:rsidP="003E2243">
      <w:pPr>
        <w:pStyle w:val="PlainText"/>
        <w:rPr>
          <w:rFonts w:ascii="Arial" w:hAnsi="Arial" w:cs="Arial"/>
          <w:sz w:val="22"/>
          <w:szCs w:val="22"/>
        </w:rPr>
      </w:pPr>
    </w:p>
    <w:p w14:paraId="5940A530" w14:textId="49326FC5" w:rsidR="008536E6" w:rsidRPr="0086069A" w:rsidRDefault="003E2243" w:rsidP="003E2243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86069A">
        <w:rPr>
          <w:rFonts w:ascii="Arial" w:hAnsi="Arial" w:cs="Arial"/>
          <w:sz w:val="22"/>
          <w:szCs w:val="22"/>
        </w:rPr>
        <w:t xml:space="preserve">Also provided to the Committee was the </w:t>
      </w:r>
      <w:r w:rsidR="008536E6" w:rsidRPr="0086069A">
        <w:rPr>
          <w:rFonts w:ascii="Arial" w:hAnsi="Arial" w:cs="Arial"/>
          <w:sz w:val="22"/>
          <w:szCs w:val="22"/>
        </w:rPr>
        <w:t>10</w:t>
      </w:r>
      <w:r w:rsidRPr="0086069A">
        <w:rPr>
          <w:rFonts w:ascii="Arial" w:hAnsi="Arial" w:cs="Arial"/>
          <w:sz w:val="22"/>
          <w:szCs w:val="22"/>
        </w:rPr>
        <w:t>-</w:t>
      </w:r>
      <w:r w:rsidR="008536E6" w:rsidRPr="0086069A">
        <w:rPr>
          <w:rFonts w:ascii="Arial" w:hAnsi="Arial" w:cs="Arial"/>
          <w:sz w:val="22"/>
          <w:szCs w:val="22"/>
        </w:rPr>
        <w:t>year historical dist</w:t>
      </w:r>
      <w:r w:rsidRPr="0086069A">
        <w:rPr>
          <w:rFonts w:ascii="Arial" w:hAnsi="Arial" w:cs="Arial"/>
          <w:sz w:val="22"/>
          <w:szCs w:val="22"/>
        </w:rPr>
        <w:t>ribution</w:t>
      </w:r>
      <w:r w:rsidR="008536E6" w:rsidRPr="0086069A">
        <w:rPr>
          <w:rFonts w:ascii="Arial" w:hAnsi="Arial" w:cs="Arial"/>
          <w:sz w:val="22"/>
          <w:szCs w:val="22"/>
        </w:rPr>
        <w:t xml:space="preserve"> summary sheet</w:t>
      </w:r>
      <w:r w:rsidRPr="0086069A">
        <w:rPr>
          <w:rFonts w:ascii="Arial" w:hAnsi="Arial" w:cs="Arial"/>
          <w:sz w:val="22"/>
          <w:szCs w:val="22"/>
        </w:rPr>
        <w:t>.  The</w:t>
      </w:r>
      <w:r w:rsidR="008536E6" w:rsidRPr="0086069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6069A">
        <w:rPr>
          <w:rFonts w:ascii="Arial" w:hAnsi="Arial" w:cs="Arial"/>
          <w:sz w:val="22"/>
          <w:szCs w:val="22"/>
        </w:rPr>
        <w:t>gr</w:t>
      </w:r>
      <w:r w:rsidR="008536E6" w:rsidRPr="0086069A">
        <w:rPr>
          <w:rFonts w:ascii="Arial" w:hAnsi="Arial" w:cs="Arial"/>
          <w:sz w:val="22"/>
          <w:szCs w:val="22"/>
        </w:rPr>
        <w:t>owth</w:t>
      </w:r>
      <w:proofErr w:type="gramEnd"/>
      <w:r w:rsidR="008536E6" w:rsidRPr="0086069A">
        <w:rPr>
          <w:rFonts w:ascii="Arial" w:hAnsi="Arial" w:cs="Arial"/>
          <w:sz w:val="22"/>
          <w:szCs w:val="22"/>
        </w:rPr>
        <w:t xml:space="preserve"> from $1.</w:t>
      </w:r>
      <w:r w:rsidR="009B544B" w:rsidRPr="0086069A">
        <w:rPr>
          <w:rFonts w:ascii="Arial" w:hAnsi="Arial" w:cs="Arial"/>
          <w:sz w:val="22"/>
          <w:szCs w:val="22"/>
        </w:rPr>
        <w:t>4</w:t>
      </w:r>
      <w:r w:rsidR="008536E6" w:rsidRPr="0086069A">
        <w:rPr>
          <w:rFonts w:ascii="Arial" w:hAnsi="Arial" w:cs="Arial"/>
          <w:sz w:val="22"/>
          <w:szCs w:val="22"/>
        </w:rPr>
        <w:t>M to $2.</w:t>
      </w:r>
      <w:r w:rsidR="009B544B" w:rsidRPr="0086069A">
        <w:rPr>
          <w:rFonts w:ascii="Arial" w:hAnsi="Arial" w:cs="Arial"/>
          <w:sz w:val="22"/>
          <w:szCs w:val="22"/>
        </w:rPr>
        <w:t>5</w:t>
      </w:r>
      <w:r w:rsidR="008536E6" w:rsidRPr="0086069A">
        <w:rPr>
          <w:rFonts w:ascii="Arial" w:hAnsi="Arial" w:cs="Arial"/>
          <w:sz w:val="22"/>
          <w:szCs w:val="22"/>
        </w:rPr>
        <w:t>M over</w:t>
      </w:r>
      <w:r w:rsidRPr="0086069A">
        <w:rPr>
          <w:rFonts w:ascii="Arial" w:hAnsi="Arial" w:cs="Arial"/>
          <w:sz w:val="22"/>
          <w:szCs w:val="22"/>
        </w:rPr>
        <w:t xml:space="preserve"> the last</w:t>
      </w:r>
      <w:r w:rsidR="008536E6" w:rsidRPr="0086069A">
        <w:rPr>
          <w:rFonts w:ascii="Arial" w:hAnsi="Arial" w:cs="Arial"/>
          <w:sz w:val="22"/>
          <w:szCs w:val="22"/>
        </w:rPr>
        <w:t xml:space="preserve"> 10 years, </w:t>
      </w:r>
      <w:r w:rsidRPr="0086069A">
        <w:rPr>
          <w:rFonts w:ascii="Arial" w:hAnsi="Arial" w:cs="Arial"/>
          <w:sz w:val="22"/>
          <w:szCs w:val="22"/>
        </w:rPr>
        <w:t xml:space="preserve">has provided a </w:t>
      </w:r>
      <w:r w:rsidR="008536E6" w:rsidRPr="0086069A">
        <w:rPr>
          <w:rFonts w:ascii="Arial" w:hAnsi="Arial" w:cs="Arial"/>
          <w:sz w:val="22"/>
          <w:szCs w:val="22"/>
        </w:rPr>
        <w:t>total</w:t>
      </w:r>
      <w:r w:rsidRPr="0086069A">
        <w:rPr>
          <w:rFonts w:ascii="Arial" w:hAnsi="Arial" w:cs="Arial"/>
          <w:sz w:val="22"/>
          <w:szCs w:val="22"/>
        </w:rPr>
        <w:t xml:space="preserve"> of </w:t>
      </w:r>
      <w:r w:rsidR="008536E6" w:rsidRPr="0086069A">
        <w:rPr>
          <w:rFonts w:ascii="Arial" w:hAnsi="Arial" w:cs="Arial"/>
          <w:sz w:val="22"/>
          <w:szCs w:val="22"/>
        </w:rPr>
        <w:t>$1</w:t>
      </w:r>
      <w:r w:rsidR="009B544B" w:rsidRPr="0086069A">
        <w:rPr>
          <w:rFonts w:ascii="Arial" w:hAnsi="Arial" w:cs="Arial"/>
          <w:sz w:val="22"/>
          <w:szCs w:val="22"/>
        </w:rPr>
        <w:t>8</w:t>
      </w:r>
      <w:r w:rsidR="008536E6" w:rsidRPr="0086069A">
        <w:rPr>
          <w:rFonts w:ascii="Arial" w:hAnsi="Arial" w:cs="Arial"/>
          <w:sz w:val="22"/>
          <w:szCs w:val="22"/>
        </w:rPr>
        <w:t>M over the last decade</w:t>
      </w:r>
      <w:r w:rsidR="000F5BE7">
        <w:rPr>
          <w:rFonts w:ascii="Arial" w:hAnsi="Arial" w:cs="Arial"/>
          <w:sz w:val="22"/>
          <w:szCs w:val="22"/>
        </w:rPr>
        <w:t xml:space="preserve"> to the University</w:t>
      </w:r>
      <w:r w:rsidR="008536E6" w:rsidRPr="0086069A">
        <w:rPr>
          <w:rFonts w:ascii="Arial" w:hAnsi="Arial" w:cs="Arial"/>
          <w:sz w:val="22"/>
          <w:szCs w:val="22"/>
        </w:rPr>
        <w:t>.</w:t>
      </w:r>
    </w:p>
    <w:p w14:paraId="200E100F" w14:textId="77777777" w:rsidR="008536E6" w:rsidRPr="0086069A" w:rsidRDefault="008536E6" w:rsidP="008536E6">
      <w:pPr>
        <w:pStyle w:val="PlainText"/>
        <w:ind w:left="1800"/>
        <w:rPr>
          <w:rFonts w:ascii="Arial" w:hAnsi="Arial" w:cs="Arial"/>
          <w:sz w:val="22"/>
          <w:szCs w:val="22"/>
        </w:rPr>
      </w:pPr>
    </w:p>
    <w:p w14:paraId="568ADF52" w14:textId="4049B331" w:rsidR="008536E6" w:rsidRPr="0086069A" w:rsidRDefault="008536E6" w:rsidP="003E2243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86069A">
        <w:rPr>
          <w:rFonts w:ascii="Arial" w:hAnsi="Arial" w:cs="Arial"/>
          <w:b/>
          <w:bCs/>
          <w:sz w:val="22"/>
          <w:szCs w:val="22"/>
        </w:rPr>
        <w:t>Action</w:t>
      </w:r>
      <w:proofErr w:type="gramStart"/>
      <w:r w:rsidRPr="0086069A">
        <w:rPr>
          <w:rFonts w:ascii="Arial" w:hAnsi="Arial" w:cs="Arial"/>
          <w:b/>
          <w:bCs/>
          <w:sz w:val="22"/>
          <w:szCs w:val="22"/>
        </w:rPr>
        <w:t>:</w:t>
      </w:r>
      <w:r w:rsidRPr="0086069A">
        <w:rPr>
          <w:rFonts w:ascii="Arial" w:hAnsi="Arial" w:cs="Arial"/>
          <w:sz w:val="22"/>
          <w:szCs w:val="22"/>
        </w:rPr>
        <w:t xml:space="preserve">  Recommend</w:t>
      </w:r>
      <w:proofErr w:type="gramEnd"/>
      <w:r w:rsidRPr="0086069A">
        <w:rPr>
          <w:rFonts w:ascii="Arial" w:hAnsi="Arial" w:cs="Arial"/>
          <w:sz w:val="22"/>
          <w:szCs w:val="22"/>
        </w:rPr>
        <w:t xml:space="preserve"> 2</w:t>
      </w:r>
      <w:r w:rsidR="009B544B" w:rsidRPr="0086069A">
        <w:rPr>
          <w:rFonts w:ascii="Arial" w:hAnsi="Arial" w:cs="Arial"/>
          <w:sz w:val="22"/>
          <w:szCs w:val="22"/>
        </w:rPr>
        <w:t>6</w:t>
      </w:r>
      <w:r w:rsidRPr="0086069A">
        <w:rPr>
          <w:rFonts w:ascii="Arial" w:hAnsi="Arial" w:cs="Arial"/>
          <w:sz w:val="22"/>
          <w:szCs w:val="22"/>
        </w:rPr>
        <w:t>/2</w:t>
      </w:r>
      <w:r w:rsidR="009B544B" w:rsidRPr="0086069A">
        <w:rPr>
          <w:rFonts w:ascii="Arial" w:hAnsi="Arial" w:cs="Arial"/>
          <w:sz w:val="22"/>
          <w:szCs w:val="22"/>
        </w:rPr>
        <w:t>7</w:t>
      </w:r>
      <w:r w:rsidRPr="0086069A">
        <w:rPr>
          <w:rFonts w:ascii="Arial" w:hAnsi="Arial" w:cs="Arial"/>
          <w:sz w:val="22"/>
          <w:szCs w:val="22"/>
        </w:rPr>
        <w:t xml:space="preserve"> SSUF Pooled Endow Dist</w:t>
      </w:r>
      <w:r w:rsidR="003E2243" w:rsidRPr="0086069A">
        <w:rPr>
          <w:rFonts w:ascii="Arial" w:hAnsi="Arial" w:cs="Arial"/>
          <w:sz w:val="22"/>
          <w:szCs w:val="22"/>
        </w:rPr>
        <w:t>ribution</w:t>
      </w:r>
      <w:r w:rsidRPr="0086069A">
        <w:rPr>
          <w:rFonts w:ascii="Arial" w:hAnsi="Arial" w:cs="Arial"/>
          <w:sz w:val="22"/>
          <w:szCs w:val="22"/>
        </w:rPr>
        <w:t xml:space="preserve"> to the Board for Approval</w:t>
      </w:r>
    </w:p>
    <w:p w14:paraId="666C2F7F" w14:textId="6D6F13B7" w:rsidR="003E2243" w:rsidRPr="0086069A" w:rsidRDefault="003E2243" w:rsidP="003E2243">
      <w:pPr>
        <w:pStyle w:val="PlainText"/>
        <w:ind w:left="360"/>
        <w:rPr>
          <w:rFonts w:ascii="Arial" w:hAnsi="Arial" w:cs="Arial"/>
          <w:sz w:val="22"/>
          <w:szCs w:val="22"/>
          <w:u w:val="single"/>
        </w:rPr>
      </w:pPr>
    </w:p>
    <w:p w14:paraId="5954485E" w14:textId="40E036CC" w:rsidR="003E2243" w:rsidRPr="0086069A" w:rsidRDefault="003E2243" w:rsidP="003E2243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86069A">
        <w:rPr>
          <w:rFonts w:ascii="Arial" w:hAnsi="Arial" w:cs="Arial"/>
          <w:sz w:val="22"/>
          <w:szCs w:val="22"/>
        </w:rPr>
        <w:t xml:space="preserve">There were no objections and this will be presented at the June 12, </w:t>
      </w:r>
      <w:proofErr w:type="gramStart"/>
      <w:r w:rsidRPr="0086069A">
        <w:rPr>
          <w:rFonts w:ascii="Arial" w:hAnsi="Arial" w:cs="Arial"/>
          <w:sz w:val="22"/>
          <w:szCs w:val="22"/>
        </w:rPr>
        <w:t>2026</w:t>
      </w:r>
      <w:proofErr w:type="gramEnd"/>
      <w:r w:rsidRPr="0086069A">
        <w:rPr>
          <w:rFonts w:ascii="Arial" w:hAnsi="Arial" w:cs="Arial"/>
          <w:sz w:val="22"/>
          <w:szCs w:val="22"/>
        </w:rPr>
        <w:t xml:space="preserve"> Board meeting.</w:t>
      </w:r>
    </w:p>
    <w:p w14:paraId="2B2C3107" w14:textId="77777777" w:rsidR="008536E6" w:rsidRPr="0086069A" w:rsidRDefault="008536E6" w:rsidP="00A93D67">
      <w:pPr>
        <w:pStyle w:val="PlainText"/>
        <w:ind w:left="360"/>
        <w:rPr>
          <w:rFonts w:ascii="Arial" w:hAnsi="Arial" w:cs="Arial"/>
          <w:sz w:val="22"/>
          <w:szCs w:val="22"/>
          <w:u w:val="single"/>
        </w:rPr>
      </w:pPr>
    </w:p>
    <w:p w14:paraId="2E6567D6" w14:textId="77777777" w:rsidR="00690C9B" w:rsidRPr="0086069A" w:rsidRDefault="00690C9B" w:rsidP="003E2243">
      <w:pPr>
        <w:pStyle w:val="PlainText"/>
        <w:rPr>
          <w:rFonts w:ascii="Arial" w:hAnsi="Arial" w:cs="Arial"/>
          <w:sz w:val="22"/>
          <w:szCs w:val="22"/>
        </w:rPr>
      </w:pPr>
    </w:p>
    <w:p w14:paraId="5720606B" w14:textId="6B4A046F" w:rsidR="00CF4F6D" w:rsidRPr="0086069A" w:rsidRDefault="00900A01" w:rsidP="00CF4F6D">
      <w:pPr>
        <w:pStyle w:val="PlainTex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6069A">
        <w:rPr>
          <w:rFonts w:ascii="Arial" w:hAnsi="Arial" w:cs="Arial"/>
          <w:sz w:val="22"/>
          <w:szCs w:val="22"/>
          <w:u w:val="single"/>
        </w:rPr>
        <w:t>OPEN ITEMS</w:t>
      </w:r>
    </w:p>
    <w:p w14:paraId="119917A7" w14:textId="77777777" w:rsidR="003E2243" w:rsidRPr="0086069A" w:rsidRDefault="003E2243" w:rsidP="003E2243">
      <w:pPr>
        <w:pStyle w:val="PlainText"/>
        <w:ind w:left="360"/>
        <w:rPr>
          <w:rFonts w:ascii="Arial" w:hAnsi="Arial" w:cs="Arial"/>
          <w:sz w:val="22"/>
          <w:szCs w:val="22"/>
        </w:rPr>
      </w:pPr>
    </w:p>
    <w:p w14:paraId="6A5A659E" w14:textId="5FBEEF1B" w:rsidR="00760BC9" w:rsidRPr="0086069A" w:rsidRDefault="003E2243" w:rsidP="003E2243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86069A">
        <w:rPr>
          <w:rFonts w:ascii="Arial" w:hAnsi="Arial" w:cs="Arial"/>
          <w:sz w:val="22"/>
          <w:szCs w:val="22"/>
        </w:rPr>
        <w:t xml:space="preserve">Hannah extended </w:t>
      </w:r>
      <w:r w:rsidR="0086069A" w:rsidRPr="0086069A">
        <w:rPr>
          <w:rFonts w:ascii="Arial" w:hAnsi="Arial" w:cs="Arial"/>
          <w:sz w:val="22"/>
          <w:szCs w:val="22"/>
        </w:rPr>
        <w:t>appreciation</w:t>
      </w:r>
      <w:r w:rsidR="00607B73" w:rsidRPr="0086069A">
        <w:rPr>
          <w:rFonts w:ascii="Arial" w:hAnsi="Arial" w:cs="Arial"/>
          <w:sz w:val="22"/>
          <w:szCs w:val="22"/>
        </w:rPr>
        <w:t xml:space="preserve"> to Tom G</w:t>
      </w:r>
      <w:r w:rsidRPr="0086069A">
        <w:rPr>
          <w:rFonts w:ascii="Arial" w:hAnsi="Arial" w:cs="Arial"/>
          <w:sz w:val="22"/>
          <w:szCs w:val="22"/>
        </w:rPr>
        <w:t>illespie</w:t>
      </w:r>
      <w:r w:rsidR="00607B73" w:rsidRPr="0086069A">
        <w:rPr>
          <w:rFonts w:ascii="Arial" w:hAnsi="Arial" w:cs="Arial"/>
          <w:sz w:val="22"/>
          <w:szCs w:val="22"/>
        </w:rPr>
        <w:t xml:space="preserve"> for</w:t>
      </w:r>
      <w:r w:rsidRPr="0086069A">
        <w:rPr>
          <w:rFonts w:ascii="Arial" w:hAnsi="Arial" w:cs="Arial"/>
          <w:sz w:val="22"/>
          <w:szCs w:val="22"/>
        </w:rPr>
        <w:t xml:space="preserve"> his many</w:t>
      </w:r>
      <w:r w:rsidR="00607B73" w:rsidRPr="0086069A">
        <w:rPr>
          <w:rFonts w:ascii="Arial" w:hAnsi="Arial" w:cs="Arial"/>
          <w:sz w:val="22"/>
          <w:szCs w:val="22"/>
        </w:rPr>
        <w:t xml:space="preserve"> years of service on this committee and Board</w:t>
      </w:r>
      <w:r w:rsidR="0086069A" w:rsidRPr="0086069A">
        <w:rPr>
          <w:rFonts w:ascii="Arial" w:hAnsi="Arial" w:cs="Arial"/>
          <w:sz w:val="22"/>
          <w:szCs w:val="22"/>
        </w:rPr>
        <w:t>,</w:t>
      </w:r>
      <w:r w:rsidR="00607B73" w:rsidRPr="0086069A">
        <w:rPr>
          <w:rFonts w:ascii="Arial" w:hAnsi="Arial" w:cs="Arial"/>
          <w:sz w:val="22"/>
          <w:szCs w:val="22"/>
        </w:rPr>
        <w:t xml:space="preserve"> and to </w:t>
      </w:r>
      <w:r w:rsidR="00760BC9" w:rsidRPr="0086069A">
        <w:rPr>
          <w:rFonts w:ascii="Arial" w:hAnsi="Arial" w:cs="Arial"/>
          <w:sz w:val="22"/>
          <w:szCs w:val="22"/>
        </w:rPr>
        <w:t>Brent</w:t>
      </w:r>
      <w:r w:rsidRPr="0086069A">
        <w:rPr>
          <w:rFonts w:ascii="Arial" w:hAnsi="Arial" w:cs="Arial"/>
          <w:sz w:val="22"/>
          <w:szCs w:val="22"/>
        </w:rPr>
        <w:t xml:space="preserve"> Thomas</w:t>
      </w:r>
      <w:r w:rsidR="00760BC9" w:rsidRPr="0086069A">
        <w:rPr>
          <w:rFonts w:ascii="Arial" w:hAnsi="Arial" w:cs="Arial"/>
          <w:sz w:val="22"/>
          <w:szCs w:val="22"/>
        </w:rPr>
        <w:t xml:space="preserve"> for</w:t>
      </w:r>
      <w:r w:rsidRPr="0086069A">
        <w:rPr>
          <w:rFonts w:ascii="Arial" w:hAnsi="Arial" w:cs="Arial"/>
          <w:sz w:val="22"/>
          <w:szCs w:val="22"/>
        </w:rPr>
        <w:t xml:space="preserve"> his many</w:t>
      </w:r>
      <w:r w:rsidR="00760BC9" w:rsidRPr="0086069A">
        <w:rPr>
          <w:rFonts w:ascii="Arial" w:hAnsi="Arial" w:cs="Arial"/>
          <w:sz w:val="22"/>
          <w:szCs w:val="22"/>
        </w:rPr>
        <w:t xml:space="preserve"> years of service as committee member and then chair of this committee</w:t>
      </w:r>
      <w:r w:rsidRPr="0086069A">
        <w:rPr>
          <w:rFonts w:ascii="Arial" w:hAnsi="Arial" w:cs="Arial"/>
          <w:sz w:val="22"/>
          <w:szCs w:val="22"/>
        </w:rPr>
        <w:t xml:space="preserve"> and a board member</w:t>
      </w:r>
      <w:r w:rsidR="000445C5" w:rsidRPr="0086069A">
        <w:rPr>
          <w:rFonts w:ascii="Arial" w:hAnsi="Arial" w:cs="Arial"/>
          <w:sz w:val="22"/>
          <w:szCs w:val="22"/>
        </w:rPr>
        <w:t>, noting a more</w:t>
      </w:r>
      <w:r w:rsidR="00760BC9" w:rsidRPr="0086069A">
        <w:rPr>
          <w:rFonts w:ascii="Arial" w:hAnsi="Arial" w:cs="Arial"/>
          <w:sz w:val="22"/>
          <w:szCs w:val="22"/>
        </w:rPr>
        <w:t xml:space="preserve"> formal thank you to come at the </w:t>
      </w:r>
      <w:r w:rsidR="000445C5" w:rsidRPr="0086069A">
        <w:rPr>
          <w:rFonts w:ascii="Arial" w:hAnsi="Arial" w:cs="Arial"/>
          <w:sz w:val="22"/>
          <w:szCs w:val="22"/>
        </w:rPr>
        <w:t xml:space="preserve">June 12, </w:t>
      </w:r>
      <w:proofErr w:type="gramStart"/>
      <w:r w:rsidR="000445C5" w:rsidRPr="0086069A">
        <w:rPr>
          <w:rFonts w:ascii="Arial" w:hAnsi="Arial" w:cs="Arial"/>
          <w:sz w:val="22"/>
          <w:szCs w:val="22"/>
        </w:rPr>
        <w:t>2026</w:t>
      </w:r>
      <w:proofErr w:type="gramEnd"/>
      <w:r w:rsidR="000445C5" w:rsidRPr="0086069A">
        <w:rPr>
          <w:rFonts w:ascii="Arial" w:hAnsi="Arial" w:cs="Arial"/>
          <w:sz w:val="22"/>
          <w:szCs w:val="22"/>
        </w:rPr>
        <w:t xml:space="preserve"> </w:t>
      </w:r>
      <w:r w:rsidR="00760BC9" w:rsidRPr="0086069A">
        <w:rPr>
          <w:rFonts w:ascii="Arial" w:hAnsi="Arial" w:cs="Arial"/>
          <w:sz w:val="22"/>
          <w:szCs w:val="22"/>
        </w:rPr>
        <w:t>board meeting</w:t>
      </w:r>
      <w:r w:rsidR="000445C5" w:rsidRPr="0086069A">
        <w:rPr>
          <w:rFonts w:ascii="Arial" w:hAnsi="Arial" w:cs="Arial"/>
          <w:sz w:val="22"/>
          <w:szCs w:val="22"/>
        </w:rPr>
        <w:t>.</w:t>
      </w:r>
    </w:p>
    <w:p w14:paraId="47130555" w14:textId="3FC06326" w:rsidR="000445C5" w:rsidRPr="0086069A" w:rsidRDefault="000445C5" w:rsidP="003E2243">
      <w:pPr>
        <w:pStyle w:val="PlainText"/>
        <w:ind w:left="360"/>
        <w:rPr>
          <w:rFonts w:ascii="Arial" w:hAnsi="Arial" w:cs="Arial"/>
          <w:sz w:val="22"/>
          <w:szCs w:val="22"/>
        </w:rPr>
      </w:pPr>
    </w:p>
    <w:p w14:paraId="52A87767" w14:textId="4F325B6A" w:rsidR="000445C5" w:rsidRPr="0086069A" w:rsidRDefault="000445C5" w:rsidP="003E2243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86069A">
        <w:rPr>
          <w:rFonts w:ascii="Arial" w:hAnsi="Arial" w:cs="Arial"/>
          <w:sz w:val="22"/>
          <w:szCs w:val="22"/>
        </w:rPr>
        <w:t>The meeting was adjourned</w:t>
      </w:r>
      <w:r w:rsidR="007B3099">
        <w:rPr>
          <w:rFonts w:ascii="Arial" w:hAnsi="Arial" w:cs="Arial"/>
          <w:sz w:val="22"/>
          <w:szCs w:val="22"/>
        </w:rPr>
        <w:t xml:space="preserve"> around 4:30pm.</w:t>
      </w:r>
    </w:p>
    <w:p w14:paraId="13DE3982" w14:textId="263E9F1E" w:rsidR="009B119C" w:rsidRDefault="009B119C" w:rsidP="009B119C">
      <w:pPr>
        <w:pStyle w:val="PlainText"/>
        <w:rPr>
          <w:rFonts w:ascii="Arial" w:hAnsi="Arial" w:cs="Arial"/>
          <w:color w:val="FF0000"/>
          <w:sz w:val="22"/>
          <w:szCs w:val="22"/>
        </w:rPr>
      </w:pPr>
    </w:p>
    <w:p w14:paraId="4B6B1AEA" w14:textId="66F454C1" w:rsidR="0086069A" w:rsidRDefault="0086069A" w:rsidP="009B119C">
      <w:pPr>
        <w:pStyle w:val="PlainText"/>
        <w:rPr>
          <w:rFonts w:ascii="Arial" w:hAnsi="Arial" w:cs="Arial"/>
          <w:color w:val="FF0000"/>
          <w:sz w:val="22"/>
          <w:szCs w:val="22"/>
        </w:rPr>
      </w:pPr>
    </w:p>
    <w:p w14:paraId="46645079" w14:textId="116FFC10" w:rsidR="0086069A" w:rsidRDefault="0086069A" w:rsidP="009B119C">
      <w:pPr>
        <w:pStyle w:val="PlainText"/>
        <w:rPr>
          <w:rFonts w:ascii="Arial" w:hAnsi="Arial" w:cs="Arial"/>
          <w:color w:val="FF0000"/>
          <w:sz w:val="22"/>
          <w:szCs w:val="22"/>
        </w:rPr>
      </w:pPr>
    </w:p>
    <w:p w14:paraId="1025BDF1" w14:textId="77D02772" w:rsidR="0086069A" w:rsidRDefault="00C9069D" w:rsidP="009B119C">
      <w:pPr>
        <w:pStyle w:val="PlainText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42DE1" wp14:editId="7AE12E42">
                <wp:simplePos x="0" y="0"/>
                <wp:positionH relativeFrom="column">
                  <wp:posOffset>3086100</wp:posOffset>
                </wp:positionH>
                <wp:positionV relativeFrom="paragraph">
                  <wp:posOffset>145415</wp:posOffset>
                </wp:positionV>
                <wp:extent cx="2457450" cy="438150"/>
                <wp:effectExtent l="0" t="0" r="19050" b="19050"/>
                <wp:wrapNone/>
                <wp:docPr id="3459269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6A162A" w14:textId="5A055135" w:rsidR="00C9069D" w:rsidRDefault="00C9069D" w:rsidP="00C9069D">
                            <w:pPr>
                              <w:jc w:val="center"/>
                            </w:pPr>
                            <w:r>
                              <w:t>Signed by Alicia Hodenfield – signature redacted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42DE1" id="Rectangle 1" o:spid="_x0000_s1026" style="position:absolute;margin-left:243pt;margin-top:11.45pt;width:193.5pt;height:3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" fillcolor="black [3200]" strokecolor="black [480]" strokeweight="1pt">
                <v:textbox>
                  <w:txbxContent>
                    <w:p w14:paraId="426A162A" w14:textId="5A055135" w:rsidR="00C9069D" w:rsidRDefault="00C9069D" w:rsidP="00C9069D">
                      <w:pPr>
                        <w:jc w:val="center"/>
                      </w:pPr>
                      <w:r>
                        <w:t>Signed by Alicia Hodenfield – signature redacted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EB4E8" wp14:editId="443F8CB3">
                <wp:simplePos x="0" y="0"/>
                <wp:positionH relativeFrom="column">
                  <wp:posOffset>190500</wp:posOffset>
                </wp:positionH>
                <wp:positionV relativeFrom="paragraph">
                  <wp:posOffset>116841</wp:posOffset>
                </wp:positionV>
                <wp:extent cx="2457450" cy="457200"/>
                <wp:effectExtent l="0" t="0" r="19050" b="19050"/>
                <wp:wrapNone/>
                <wp:docPr id="8982773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E9011" w14:textId="00A26672" w:rsidR="00C9069D" w:rsidRDefault="00C9069D" w:rsidP="00C9069D">
                            <w:pPr>
                              <w:jc w:val="center"/>
                            </w:pPr>
                            <w:r>
                              <w:t>Signed by Ian Hannah – signature redacted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EB4E8" id="_x0000_s1027" style="position:absolute;margin-left:15pt;margin-top:9.2pt;width:193.5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" fillcolor="black [3200]" strokecolor="black [480]" strokeweight="1pt">
                <v:textbox>
                  <w:txbxContent>
                    <w:p w14:paraId="018E9011" w14:textId="00A26672" w:rsidR="00C9069D" w:rsidRDefault="00C9069D" w:rsidP="00C9069D">
                      <w:pPr>
                        <w:jc w:val="center"/>
                      </w:pPr>
                      <w:r>
                        <w:t>Signed by Ian Hannah – signature redacted</w:t>
                      </w:r>
                    </w:p>
                  </w:txbxContent>
                </v:textbox>
              </v:rect>
            </w:pict>
          </mc:Fallback>
        </mc:AlternateContent>
      </w:r>
    </w:p>
    <w:p w14:paraId="4B1F0C01" w14:textId="30B701E3" w:rsidR="0086069A" w:rsidRDefault="0086069A" w:rsidP="009B119C">
      <w:pPr>
        <w:pStyle w:val="PlainText"/>
        <w:rPr>
          <w:rFonts w:ascii="Arial" w:hAnsi="Arial" w:cs="Arial"/>
          <w:color w:val="FF0000"/>
          <w:sz w:val="22"/>
          <w:szCs w:val="22"/>
        </w:rPr>
      </w:pPr>
    </w:p>
    <w:p w14:paraId="3785CE83" w14:textId="2BEBEFCD" w:rsidR="0086069A" w:rsidRDefault="0086069A" w:rsidP="009B119C">
      <w:pPr>
        <w:pStyle w:val="PlainText"/>
        <w:rPr>
          <w:rFonts w:ascii="Arial" w:hAnsi="Arial" w:cs="Arial"/>
          <w:color w:val="FF0000"/>
          <w:sz w:val="22"/>
          <w:szCs w:val="22"/>
        </w:rPr>
      </w:pPr>
    </w:p>
    <w:p w14:paraId="42975AE5" w14:textId="47549FF7" w:rsidR="0086069A" w:rsidRDefault="0086069A" w:rsidP="0086069A">
      <w:pPr>
        <w:pStyle w:val="PlainText"/>
        <w:ind w:left="360"/>
        <w:rPr>
          <w:rFonts w:ascii="Arial" w:hAnsi="Arial" w:cs="Arial"/>
          <w:sz w:val="22"/>
          <w:szCs w:val="22"/>
        </w:rPr>
      </w:pPr>
      <w:proofErr w:type="gramStart"/>
      <w:r w:rsidRPr="0086069A"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End"/>
      <w:r w:rsidR="000C7D18">
        <w:rPr>
          <w:rFonts w:ascii="Arial" w:hAnsi="Arial" w:cs="Arial"/>
          <w:sz w:val="22"/>
          <w:szCs w:val="22"/>
        </w:rPr>
        <w:t>____</w:t>
      </w:r>
      <w:r w:rsidRPr="0086069A">
        <w:rPr>
          <w:rFonts w:ascii="Arial" w:hAnsi="Arial" w:cs="Arial"/>
          <w:sz w:val="22"/>
          <w:szCs w:val="22"/>
        </w:rPr>
        <w:t xml:space="preserve">_______________________ </w:t>
      </w:r>
    </w:p>
    <w:p w14:paraId="00BEFD3F" w14:textId="77777777" w:rsidR="000C7D18" w:rsidRDefault="0086069A" w:rsidP="0086069A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86069A">
        <w:rPr>
          <w:rFonts w:ascii="Arial" w:hAnsi="Arial" w:cs="Arial"/>
          <w:sz w:val="22"/>
          <w:szCs w:val="22"/>
        </w:rPr>
        <w:t xml:space="preserve">Minutes Approved by: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</w:t>
      </w:r>
      <w:r w:rsidRPr="0086069A">
        <w:rPr>
          <w:rFonts w:ascii="Arial" w:hAnsi="Arial" w:cs="Arial"/>
          <w:sz w:val="22"/>
          <w:szCs w:val="22"/>
        </w:rPr>
        <w:t xml:space="preserve">inutes Prepared by: </w:t>
      </w:r>
    </w:p>
    <w:p w14:paraId="3B33AA37" w14:textId="77777777" w:rsidR="000C7D18" w:rsidRDefault="0086069A" w:rsidP="0086069A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86069A">
        <w:rPr>
          <w:rFonts w:ascii="Arial" w:hAnsi="Arial" w:cs="Arial"/>
          <w:sz w:val="22"/>
          <w:szCs w:val="22"/>
        </w:rPr>
        <w:t xml:space="preserve">Ian Hannah </w:t>
      </w:r>
      <w:r w:rsidR="000C7D18">
        <w:rPr>
          <w:rFonts w:ascii="Arial" w:hAnsi="Arial" w:cs="Arial"/>
          <w:sz w:val="22"/>
          <w:szCs w:val="22"/>
        </w:rPr>
        <w:tab/>
      </w:r>
      <w:r w:rsidR="000C7D18">
        <w:rPr>
          <w:rFonts w:ascii="Arial" w:hAnsi="Arial" w:cs="Arial"/>
          <w:sz w:val="22"/>
          <w:szCs w:val="22"/>
        </w:rPr>
        <w:tab/>
      </w:r>
      <w:r w:rsidR="000C7D18">
        <w:rPr>
          <w:rFonts w:ascii="Arial" w:hAnsi="Arial" w:cs="Arial"/>
          <w:sz w:val="22"/>
          <w:szCs w:val="22"/>
        </w:rPr>
        <w:tab/>
      </w:r>
      <w:r w:rsidR="000C7D18">
        <w:rPr>
          <w:rFonts w:ascii="Arial" w:hAnsi="Arial" w:cs="Arial"/>
          <w:sz w:val="22"/>
          <w:szCs w:val="22"/>
        </w:rPr>
        <w:tab/>
      </w:r>
      <w:r w:rsidR="000C7D18">
        <w:rPr>
          <w:rFonts w:ascii="Arial" w:hAnsi="Arial" w:cs="Arial"/>
          <w:sz w:val="22"/>
          <w:szCs w:val="22"/>
        </w:rPr>
        <w:tab/>
      </w:r>
      <w:r w:rsidRPr="0086069A">
        <w:rPr>
          <w:rFonts w:ascii="Arial" w:hAnsi="Arial" w:cs="Arial"/>
          <w:sz w:val="22"/>
          <w:szCs w:val="22"/>
        </w:rPr>
        <w:t xml:space="preserve">Alicia Hodenfield </w:t>
      </w:r>
    </w:p>
    <w:p w14:paraId="3A414E46" w14:textId="435980AC" w:rsidR="000C7D18" w:rsidRDefault="0086069A" w:rsidP="0086069A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86069A">
        <w:rPr>
          <w:rFonts w:ascii="Arial" w:hAnsi="Arial" w:cs="Arial"/>
          <w:sz w:val="22"/>
          <w:szCs w:val="22"/>
        </w:rPr>
        <w:t xml:space="preserve">Chief Operating Officer &amp; Secretary, </w:t>
      </w:r>
      <w:r w:rsidR="000C7D18">
        <w:rPr>
          <w:rFonts w:ascii="Arial" w:hAnsi="Arial" w:cs="Arial"/>
          <w:sz w:val="22"/>
          <w:szCs w:val="22"/>
        </w:rPr>
        <w:tab/>
      </w:r>
      <w:r w:rsidR="000C7D18">
        <w:rPr>
          <w:rFonts w:ascii="Arial" w:hAnsi="Arial" w:cs="Arial"/>
          <w:sz w:val="22"/>
          <w:szCs w:val="22"/>
        </w:rPr>
        <w:tab/>
      </w:r>
      <w:r w:rsidRPr="0086069A">
        <w:rPr>
          <w:rFonts w:ascii="Arial" w:hAnsi="Arial" w:cs="Arial"/>
          <w:sz w:val="22"/>
          <w:szCs w:val="22"/>
        </w:rPr>
        <w:t>Administrative Manager for</w:t>
      </w:r>
      <w:r w:rsidR="000C7D18">
        <w:rPr>
          <w:rFonts w:ascii="Arial" w:hAnsi="Arial" w:cs="Arial"/>
          <w:sz w:val="22"/>
          <w:szCs w:val="22"/>
        </w:rPr>
        <w:t xml:space="preserve"> </w:t>
      </w:r>
      <w:r w:rsidR="000C7D18" w:rsidRPr="0086069A">
        <w:rPr>
          <w:rFonts w:ascii="Arial" w:hAnsi="Arial" w:cs="Arial"/>
          <w:sz w:val="22"/>
          <w:szCs w:val="22"/>
        </w:rPr>
        <w:t xml:space="preserve">Advancement </w:t>
      </w:r>
    </w:p>
    <w:p w14:paraId="260F9CD0" w14:textId="708B48C8" w:rsidR="000C7D18" w:rsidRDefault="0086069A" w:rsidP="000C7D18">
      <w:pPr>
        <w:pStyle w:val="PlainText"/>
        <w:ind w:left="360"/>
        <w:rPr>
          <w:rFonts w:ascii="Arial" w:hAnsi="Arial" w:cs="Arial"/>
          <w:sz w:val="22"/>
          <w:szCs w:val="22"/>
        </w:rPr>
      </w:pPr>
      <w:r w:rsidRPr="0086069A">
        <w:rPr>
          <w:rFonts w:ascii="Arial" w:hAnsi="Arial" w:cs="Arial"/>
          <w:sz w:val="22"/>
          <w:szCs w:val="22"/>
        </w:rPr>
        <w:t>SSUF</w:t>
      </w:r>
      <w:r w:rsidR="000C7D18">
        <w:rPr>
          <w:rFonts w:ascii="Arial" w:hAnsi="Arial" w:cs="Arial"/>
          <w:sz w:val="22"/>
          <w:szCs w:val="22"/>
        </w:rPr>
        <w:tab/>
      </w:r>
      <w:r w:rsidR="000C7D18">
        <w:rPr>
          <w:rFonts w:ascii="Arial" w:hAnsi="Arial" w:cs="Arial"/>
          <w:sz w:val="22"/>
          <w:szCs w:val="22"/>
        </w:rPr>
        <w:tab/>
      </w:r>
      <w:r w:rsidR="000C7D18">
        <w:rPr>
          <w:rFonts w:ascii="Arial" w:hAnsi="Arial" w:cs="Arial"/>
          <w:sz w:val="22"/>
          <w:szCs w:val="22"/>
        </w:rPr>
        <w:tab/>
      </w:r>
      <w:r w:rsidR="000C7D18">
        <w:rPr>
          <w:rFonts w:ascii="Arial" w:hAnsi="Arial" w:cs="Arial"/>
          <w:sz w:val="22"/>
          <w:szCs w:val="22"/>
        </w:rPr>
        <w:tab/>
      </w:r>
      <w:r w:rsidR="000C7D18">
        <w:rPr>
          <w:rFonts w:ascii="Arial" w:hAnsi="Arial" w:cs="Arial"/>
          <w:sz w:val="22"/>
          <w:szCs w:val="22"/>
        </w:rPr>
        <w:tab/>
      </w:r>
      <w:r w:rsidR="000C7D18">
        <w:rPr>
          <w:rFonts w:ascii="Arial" w:hAnsi="Arial" w:cs="Arial"/>
          <w:sz w:val="22"/>
          <w:szCs w:val="22"/>
        </w:rPr>
        <w:tab/>
      </w:r>
      <w:r w:rsidR="000C7D18" w:rsidRPr="0086069A">
        <w:rPr>
          <w:rFonts w:ascii="Arial" w:hAnsi="Arial" w:cs="Arial"/>
          <w:sz w:val="22"/>
          <w:szCs w:val="22"/>
        </w:rPr>
        <w:t>and</w:t>
      </w:r>
      <w:r w:rsidR="000C7D18">
        <w:rPr>
          <w:rFonts w:ascii="Arial" w:hAnsi="Arial" w:cs="Arial"/>
          <w:sz w:val="22"/>
          <w:szCs w:val="22"/>
        </w:rPr>
        <w:t xml:space="preserve"> </w:t>
      </w:r>
      <w:r w:rsidR="000C7D18" w:rsidRPr="0086069A">
        <w:rPr>
          <w:rFonts w:ascii="Arial" w:hAnsi="Arial" w:cs="Arial"/>
          <w:sz w:val="22"/>
          <w:szCs w:val="22"/>
        </w:rPr>
        <w:t>Foundation Operations, SSU</w:t>
      </w:r>
    </w:p>
    <w:p w14:paraId="5AE94AC0" w14:textId="3FFF92AE" w:rsidR="0086069A" w:rsidRPr="0086069A" w:rsidRDefault="0086069A" w:rsidP="0086069A">
      <w:pPr>
        <w:pStyle w:val="PlainText"/>
        <w:ind w:left="360"/>
        <w:rPr>
          <w:rFonts w:ascii="Arial" w:hAnsi="Arial" w:cs="Arial"/>
          <w:sz w:val="22"/>
          <w:szCs w:val="22"/>
        </w:rPr>
      </w:pPr>
    </w:p>
    <w:sectPr w:rsidR="0086069A" w:rsidRPr="0086069A" w:rsidSect="000C7D18">
      <w:headerReference w:type="default" r:id="rId9"/>
      <w:pgSz w:w="12240" w:h="15840"/>
      <w:pgMar w:top="1080" w:right="1440" w:bottom="12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D95B8" w14:textId="77777777" w:rsidR="000970E6" w:rsidRDefault="000970E6" w:rsidP="00ED3BB2">
      <w:r>
        <w:separator/>
      </w:r>
    </w:p>
  </w:endnote>
  <w:endnote w:type="continuationSeparator" w:id="0">
    <w:p w14:paraId="3169F68A" w14:textId="77777777" w:rsidR="000970E6" w:rsidRDefault="000970E6" w:rsidP="00ED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18F9B" w14:textId="77777777" w:rsidR="000970E6" w:rsidRDefault="000970E6" w:rsidP="00ED3BB2">
      <w:r>
        <w:separator/>
      </w:r>
    </w:p>
  </w:footnote>
  <w:footnote w:type="continuationSeparator" w:id="0">
    <w:p w14:paraId="603B87A3" w14:textId="77777777" w:rsidR="000970E6" w:rsidRDefault="000970E6" w:rsidP="00ED3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CEFB3" w14:textId="1C254076" w:rsidR="009556FB" w:rsidRDefault="00717C1D" w:rsidP="00717C1D">
    <w:pPr>
      <w:pStyle w:val="Header"/>
      <w:jc w:val="center"/>
    </w:pPr>
    <w:r w:rsidRPr="003753A0">
      <w:rPr>
        <w:rFonts w:ascii="Arial" w:hAnsi="Arial" w:cs="Arial"/>
        <w:b/>
        <w:noProof/>
        <w:color w:val="FF0000"/>
        <w:sz w:val="22"/>
        <w:szCs w:val="22"/>
      </w:rPr>
      <w:drawing>
        <wp:inline distT="0" distB="0" distL="0" distR="0" wp14:anchorId="1C68F596" wp14:editId="04438A88">
          <wp:extent cx="3320135" cy="10820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undatio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2461" cy="1089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54C4D"/>
    <w:multiLevelType w:val="hybridMultilevel"/>
    <w:tmpl w:val="E24ABD9E"/>
    <w:lvl w:ilvl="0" w:tplc="177A2D2A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b w:val="0"/>
      </w:rPr>
    </w:lvl>
    <w:lvl w:ilvl="1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C4CB8DE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95EA6AC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2125218"/>
    <w:multiLevelType w:val="hybridMultilevel"/>
    <w:tmpl w:val="8AE4EC22"/>
    <w:lvl w:ilvl="0" w:tplc="588A141C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47F5FF8"/>
    <w:multiLevelType w:val="hybridMultilevel"/>
    <w:tmpl w:val="A96ACCC6"/>
    <w:lvl w:ilvl="0" w:tplc="DEB669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80AA9"/>
    <w:multiLevelType w:val="hybridMultilevel"/>
    <w:tmpl w:val="93EC59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  <w:color w:val="auto"/>
      </w:rPr>
    </w:lvl>
    <w:lvl w:ilvl="1" w:tplc="9B06DFD4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auto"/>
      </w:rPr>
    </w:lvl>
    <w:lvl w:ilvl="2" w:tplc="FE50DFCE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color w:val="FF000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3C41173"/>
    <w:multiLevelType w:val="hybridMultilevel"/>
    <w:tmpl w:val="FCA4A67C"/>
    <w:lvl w:ilvl="0" w:tplc="FDB238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66009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0952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olor w:val="auto"/>
      </w:rPr>
    </w:lvl>
    <w:lvl w:ilvl="5" w:tplc="C458E8D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color w:val="auto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C6221"/>
    <w:multiLevelType w:val="hybridMultilevel"/>
    <w:tmpl w:val="3DDEDBEC"/>
    <w:lvl w:ilvl="0" w:tplc="5020726C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F2B16"/>
    <w:multiLevelType w:val="hybridMultilevel"/>
    <w:tmpl w:val="71AEAD6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CED5CC2"/>
    <w:multiLevelType w:val="multilevel"/>
    <w:tmpl w:val="111CACC6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180"/>
      </w:pPr>
      <w:rPr>
        <w:rFonts w:hint="default"/>
        <w:b w:val="0"/>
        <w:i w:val="0"/>
        <w:color w:val="auto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 w15:restartNumberingAfterBreak="0">
    <w:nsid w:val="53744F21"/>
    <w:multiLevelType w:val="hybridMultilevel"/>
    <w:tmpl w:val="EAE4DF92"/>
    <w:lvl w:ilvl="0" w:tplc="8EB4F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15CC2"/>
    <w:multiLevelType w:val="hybridMultilevel"/>
    <w:tmpl w:val="CBE823C2"/>
    <w:lvl w:ilvl="0" w:tplc="1A5463BC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322C9B"/>
    <w:multiLevelType w:val="hybridMultilevel"/>
    <w:tmpl w:val="BDA4E57E"/>
    <w:lvl w:ilvl="0" w:tplc="0838B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830B4"/>
    <w:multiLevelType w:val="multilevel"/>
    <w:tmpl w:val="49F8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E00C9D"/>
    <w:multiLevelType w:val="hybridMultilevel"/>
    <w:tmpl w:val="BE42935A"/>
    <w:lvl w:ilvl="0" w:tplc="E69C87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825943"/>
    <w:multiLevelType w:val="hybridMultilevel"/>
    <w:tmpl w:val="A104A196"/>
    <w:lvl w:ilvl="0" w:tplc="9DBEF814">
      <w:start w:val="4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C6CAE"/>
    <w:multiLevelType w:val="hybridMultilevel"/>
    <w:tmpl w:val="73867B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748922813">
    <w:abstractNumId w:val="2"/>
  </w:num>
  <w:num w:numId="2" w16cid:durableId="610169573">
    <w:abstractNumId w:val="6"/>
  </w:num>
  <w:num w:numId="3" w16cid:durableId="1172066134">
    <w:abstractNumId w:val="7"/>
  </w:num>
  <w:num w:numId="4" w16cid:durableId="6492885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0174164">
    <w:abstractNumId w:val="8"/>
  </w:num>
  <w:num w:numId="6" w16cid:durableId="993679879">
    <w:abstractNumId w:val="12"/>
  </w:num>
  <w:num w:numId="7" w16cid:durableId="1991011009">
    <w:abstractNumId w:val="0"/>
  </w:num>
  <w:num w:numId="8" w16cid:durableId="25417212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4172262">
    <w:abstractNumId w:val="14"/>
  </w:num>
  <w:num w:numId="10" w16cid:durableId="438839859">
    <w:abstractNumId w:val="1"/>
  </w:num>
  <w:num w:numId="11" w16cid:durableId="1207571543">
    <w:abstractNumId w:val="4"/>
  </w:num>
  <w:num w:numId="12" w16cid:durableId="21085783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6441221">
    <w:abstractNumId w:val="11"/>
  </w:num>
  <w:num w:numId="14" w16cid:durableId="1150366205">
    <w:abstractNumId w:val="9"/>
  </w:num>
  <w:num w:numId="15" w16cid:durableId="2088725953">
    <w:abstractNumId w:val="10"/>
  </w:num>
  <w:num w:numId="16" w16cid:durableId="539366165">
    <w:abstractNumId w:val="3"/>
  </w:num>
  <w:num w:numId="17" w16cid:durableId="1596203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765"/>
    <w:rsid w:val="00006542"/>
    <w:rsid w:val="0000771C"/>
    <w:rsid w:val="00014483"/>
    <w:rsid w:val="0001571B"/>
    <w:rsid w:val="000204F0"/>
    <w:rsid w:val="00020C0E"/>
    <w:rsid w:val="00021575"/>
    <w:rsid w:val="0002240C"/>
    <w:rsid w:val="00022D04"/>
    <w:rsid w:val="00026584"/>
    <w:rsid w:val="00027EB0"/>
    <w:rsid w:val="0003083D"/>
    <w:rsid w:val="000337F6"/>
    <w:rsid w:val="00034DF1"/>
    <w:rsid w:val="00035DF3"/>
    <w:rsid w:val="0003624E"/>
    <w:rsid w:val="00036C24"/>
    <w:rsid w:val="000408E1"/>
    <w:rsid w:val="000445C5"/>
    <w:rsid w:val="000468DC"/>
    <w:rsid w:val="00047071"/>
    <w:rsid w:val="00047DF4"/>
    <w:rsid w:val="000500BD"/>
    <w:rsid w:val="00051371"/>
    <w:rsid w:val="000514E6"/>
    <w:rsid w:val="0005183B"/>
    <w:rsid w:val="00052DA6"/>
    <w:rsid w:val="00052FE0"/>
    <w:rsid w:val="000538D8"/>
    <w:rsid w:val="00054B25"/>
    <w:rsid w:val="00056298"/>
    <w:rsid w:val="0005713A"/>
    <w:rsid w:val="00062212"/>
    <w:rsid w:val="0006534E"/>
    <w:rsid w:val="000732F6"/>
    <w:rsid w:val="000748EB"/>
    <w:rsid w:val="00074F31"/>
    <w:rsid w:val="00077015"/>
    <w:rsid w:val="00080E3F"/>
    <w:rsid w:val="000811B5"/>
    <w:rsid w:val="00086E01"/>
    <w:rsid w:val="00091B47"/>
    <w:rsid w:val="00092F9E"/>
    <w:rsid w:val="000950C5"/>
    <w:rsid w:val="00096E8C"/>
    <w:rsid w:val="000970E6"/>
    <w:rsid w:val="000A34B6"/>
    <w:rsid w:val="000A405D"/>
    <w:rsid w:val="000A6683"/>
    <w:rsid w:val="000A6E6B"/>
    <w:rsid w:val="000A7A1C"/>
    <w:rsid w:val="000B030E"/>
    <w:rsid w:val="000B03F6"/>
    <w:rsid w:val="000B19FC"/>
    <w:rsid w:val="000B515C"/>
    <w:rsid w:val="000C24C2"/>
    <w:rsid w:val="000C35D8"/>
    <w:rsid w:val="000C7D18"/>
    <w:rsid w:val="000D0204"/>
    <w:rsid w:val="000D0E6E"/>
    <w:rsid w:val="000D1C21"/>
    <w:rsid w:val="000D309A"/>
    <w:rsid w:val="000D4B4F"/>
    <w:rsid w:val="000D5895"/>
    <w:rsid w:val="000D62B8"/>
    <w:rsid w:val="000D7316"/>
    <w:rsid w:val="000E137D"/>
    <w:rsid w:val="000E20D1"/>
    <w:rsid w:val="000E3852"/>
    <w:rsid w:val="000E4721"/>
    <w:rsid w:val="000E7CAC"/>
    <w:rsid w:val="000F5BE7"/>
    <w:rsid w:val="001019CE"/>
    <w:rsid w:val="001064DB"/>
    <w:rsid w:val="00110F4C"/>
    <w:rsid w:val="00111C5C"/>
    <w:rsid w:val="0011772F"/>
    <w:rsid w:val="00117750"/>
    <w:rsid w:val="00120FFA"/>
    <w:rsid w:val="00121DBA"/>
    <w:rsid w:val="0012361F"/>
    <w:rsid w:val="00123EB3"/>
    <w:rsid w:val="001252BF"/>
    <w:rsid w:val="001307F8"/>
    <w:rsid w:val="001320C3"/>
    <w:rsid w:val="001332A0"/>
    <w:rsid w:val="0013517C"/>
    <w:rsid w:val="001414BE"/>
    <w:rsid w:val="00141959"/>
    <w:rsid w:val="00145699"/>
    <w:rsid w:val="00145AF7"/>
    <w:rsid w:val="00145E5C"/>
    <w:rsid w:val="00151858"/>
    <w:rsid w:val="001523F9"/>
    <w:rsid w:val="00154C7F"/>
    <w:rsid w:val="00154CA9"/>
    <w:rsid w:val="001576E2"/>
    <w:rsid w:val="001614FD"/>
    <w:rsid w:val="00162C32"/>
    <w:rsid w:val="00165469"/>
    <w:rsid w:val="00166EDD"/>
    <w:rsid w:val="00173BB2"/>
    <w:rsid w:val="00174004"/>
    <w:rsid w:val="00174E5B"/>
    <w:rsid w:val="0018243D"/>
    <w:rsid w:val="00183CD9"/>
    <w:rsid w:val="0019325D"/>
    <w:rsid w:val="00195D29"/>
    <w:rsid w:val="00197BFA"/>
    <w:rsid w:val="001A0345"/>
    <w:rsid w:val="001A3FFA"/>
    <w:rsid w:val="001A55CC"/>
    <w:rsid w:val="001A76DE"/>
    <w:rsid w:val="001B0D13"/>
    <w:rsid w:val="001C04F6"/>
    <w:rsid w:val="001C4BB5"/>
    <w:rsid w:val="001D178B"/>
    <w:rsid w:val="001D1930"/>
    <w:rsid w:val="001D5FD8"/>
    <w:rsid w:val="001E08D3"/>
    <w:rsid w:val="001E25FE"/>
    <w:rsid w:val="001E4EBA"/>
    <w:rsid w:val="001E6897"/>
    <w:rsid w:val="001F45A1"/>
    <w:rsid w:val="001F4A66"/>
    <w:rsid w:val="001F4C1B"/>
    <w:rsid w:val="001F6403"/>
    <w:rsid w:val="001F6F33"/>
    <w:rsid w:val="0020163C"/>
    <w:rsid w:val="00205EBF"/>
    <w:rsid w:val="00206137"/>
    <w:rsid w:val="002069BC"/>
    <w:rsid w:val="00221AE0"/>
    <w:rsid w:val="00223D72"/>
    <w:rsid w:val="0022449F"/>
    <w:rsid w:val="002279B3"/>
    <w:rsid w:val="00232189"/>
    <w:rsid w:val="002339D3"/>
    <w:rsid w:val="0023511B"/>
    <w:rsid w:val="00237328"/>
    <w:rsid w:val="00244DC8"/>
    <w:rsid w:val="00245C88"/>
    <w:rsid w:val="00246019"/>
    <w:rsid w:val="002559A4"/>
    <w:rsid w:val="0026603E"/>
    <w:rsid w:val="00274E7D"/>
    <w:rsid w:val="0028109E"/>
    <w:rsid w:val="0028155F"/>
    <w:rsid w:val="00285E5D"/>
    <w:rsid w:val="0028642A"/>
    <w:rsid w:val="002873AA"/>
    <w:rsid w:val="002A337C"/>
    <w:rsid w:val="002A3949"/>
    <w:rsid w:val="002A736E"/>
    <w:rsid w:val="002B3291"/>
    <w:rsid w:val="002B46D0"/>
    <w:rsid w:val="002B4F53"/>
    <w:rsid w:val="002B7264"/>
    <w:rsid w:val="002C0B15"/>
    <w:rsid w:val="002C1D5B"/>
    <w:rsid w:val="002C25AD"/>
    <w:rsid w:val="002C36E8"/>
    <w:rsid w:val="002C4E3D"/>
    <w:rsid w:val="002C65E8"/>
    <w:rsid w:val="002C7D8A"/>
    <w:rsid w:val="002D09EC"/>
    <w:rsid w:val="002D1944"/>
    <w:rsid w:val="002D2E75"/>
    <w:rsid w:val="002D3700"/>
    <w:rsid w:val="002E3CC4"/>
    <w:rsid w:val="002E61F6"/>
    <w:rsid w:val="002F46AA"/>
    <w:rsid w:val="002F65F5"/>
    <w:rsid w:val="0031113C"/>
    <w:rsid w:val="00315623"/>
    <w:rsid w:val="00315816"/>
    <w:rsid w:val="00317B0A"/>
    <w:rsid w:val="00322C3D"/>
    <w:rsid w:val="00324349"/>
    <w:rsid w:val="00332E3C"/>
    <w:rsid w:val="00334104"/>
    <w:rsid w:val="00341698"/>
    <w:rsid w:val="00343DFB"/>
    <w:rsid w:val="00347686"/>
    <w:rsid w:val="003533C6"/>
    <w:rsid w:val="00353E03"/>
    <w:rsid w:val="00354FE1"/>
    <w:rsid w:val="0035619F"/>
    <w:rsid w:val="00365811"/>
    <w:rsid w:val="00365CC6"/>
    <w:rsid w:val="00372CE6"/>
    <w:rsid w:val="003753A0"/>
    <w:rsid w:val="0037659A"/>
    <w:rsid w:val="003824DA"/>
    <w:rsid w:val="00383275"/>
    <w:rsid w:val="003842DA"/>
    <w:rsid w:val="00387A15"/>
    <w:rsid w:val="00396186"/>
    <w:rsid w:val="00396632"/>
    <w:rsid w:val="003A207A"/>
    <w:rsid w:val="003B2B28"/>
    <w:rsid w:val="003B39F3"/>
    <w:rsid w:val="003B6EC3"/>
    <w:rsid w:val="003C434F"/>
    <w:rsid w:val="003D03EE"/>
    <w:rsid w:val="003D0F92"/>
    <w:rsid w:val="003D1201"/>
    <w:rsid w:val="003D3367"/>
    <w:rsid w:val="003D3ADB"/>
    <w:rsid w:val="003D4320"/>
    <w:rsid w:val="003E0791"/>
    <w:rsid w:val="003E101E"/>
    <w:rsid w:val="003E1248"/>
    <w:rsid w:val="003E13CE"/>
    <w:rsid w:val="003E2243"/>
    <w:rsid w:val="003E26F7"/>
    <w:rsid w:val="003E53BB"/>
    <w:rsid w:val="003E7CF7"/>
    <w:rsid w:val="003F20F4"/>
    <w:rsid w:val="003F42DC"/>
    <w:rsid w:val="003F4F56"/>
    <w:rsid w:val="003F62A8"/>
    <w:rsid w:val="00401627"/>
    <w:rsid w:val="00402621"/>
    <w:rsid w:val="00402693"/>
    <w:rsid w:val="00403D95"/>
    <w:rsid w:val="00405F9C"/>
    <w:rsid w:val="004062BF"/>
    <w:rsid w:val="004125C0"/>
    <w:rsid w:val="004202E1"/>
    <w:rsid w:val="00420BE4"/>
    <w:rsid w:val="00420D9A"/>
    <w:rsid w:val="0042481A"/>
    <w:rsid w:val="00425046"/>
    <w:rsid w:val="00431E95"/>
    <w:rsid w:val="00433462"/>
    <w:rsid w:val="004338C9"/>
    <w:rsid w:val="004355E3"/>
    <w:rsid w:val="00436A7D"/>
    <w:rsid w:val="00437192"/>
    <w:rsid w:val="00437394"/>
    <w:rsid w:val="004418D1"/>
    <w:rsid w:val="0044559A"/>
    <w:rsid w:val="00445B0F"/>
    <w:rsid w:val="004529E1"/>
    <w:rsid w:val="0045445C"/>
    <w:rsid w:val="004546CD"/>
    <w:rsid w:val="0045606D"/>
    <w:rsid w:val="00460122"/>
    <w:rsid w:val="00462481"/>
    <w:rsid w:val="00464C5A"/>
    <w:rsid w:val="004658D9"/>
    <w:rsid w:val="004725ED"/>
    <w:rsid w:val="004725F9"/>
    <w:rsid w:val="0047291E"/>
    <w:rsid w:val="004738FA"/>
    <w:rsid w:val="00476289"/>
    <w:rsid w:val="0047688C"/>
    <w:rsid w:val="00481E34"/>
    <w:rsid w:val="0048568D"/>
    <w:rsid w:val="00485AF6"/>
    <w:rsid w:val="00487DC5"/>
    <w:rsid w:val="00490A3D"/>
    <w:rsid w:val="00493BD8"/>
    <w:rsid w:val="004941B0"/>
    <w:rsid w:val="00496286"/>
    <w:rsid w:val="00497F92"/>
    <w:rsid w:val="004A2FE4"/>
    <w:rsid w:val="004A65CD"/>
    <w:rsid w:val="004A7818"/>
    <w:rsid w:val="004B3D9F"/>
    <w:rsid w:val="004C44AE"/>
    <w:rsid w:val="004C4A8F"/>
    <w:rsid w:val="004D019D"/>
    <w:rsid w:val="004D0F37"/>
    <w:rsid w:val="004D146C"/>
    <w:rsid w:val="004D26DA"/>
    <w:rsid w:val="004D7CE5"/>
    <w:rsid w:val="004E0B2B"/>
    <w:rsid w:val="004E0B83"/>
    <w:rsid w:val="004E3DEB"/>
    <w:rsid w:val="004E772E"/>
    <w:rsid w:val="004E7BBA"/>
    <w:rsid w:val="004F15A3"/>
    <w:rsid w:val="004F1CF3"/>
    <w:rsid w:val="004F4720"/>
    <w:rsid w:val="005009A6"/>
    <w:rsid w:val="00502756"/>
    <w:rsid w:val="00503BDE"/>
    <w:rsid w:val="0050418E"/>
    <w:rsid w:val="005124EF"/>
    <w:rsid w:val="005128CE"/>
    <w:rsid w:val="00526069"/>
    <w:rsid w:val="005275A1"/>
    <w:rsid w:val="00527AB1"/>
    <w:rsid w:val="00534549"/>
    <w:rsid w:val="0053516B"/>
    <w:rsid w:val="00540333"/>
    <w:rsid w:val="0054325E"/>
    <w:rsid w:val="00543A0A"/>
    <w:rsid w:val="005451AC"/>
    <w:rsid w:val="00545F76"/>
    <w:rsid w:val="00546639"/>
    <w:rsid w:val="00556AA9"/>
    <w:rsid w:val="00557F76"/>
    <w:rsid w:val="0056484A"/>
    <w:rsid w:val="00566118"/>
    <w:rsid w:val="0057040A"/>
    <w:rsid w:val="00573933"/>
    <w:rsid w:val="00580CD1"/>
    <w:rsid w:val="00584727"/>
    <w:rsid w:val="00584C74"/>
    <w:rsid w:val="00597112"/>
    <w:rsid w:val="005A007A"/>
    <w:rsid w:val="005A24F0"/>
    <w:rsid w:val="005A2BD2"/>
    <w:rsid w:val="005A2FF4"/>
    <w:rsid w:val="005A3DB1"/>
    <w:rsid w:val="005A6BB7"/>
    <w:rsid w:val="005A6D18"/>
    <w:rsid w:val="005B202B"/>
    <w:rsid w:val="005B257A"/>
    <w:rsid w:val="005B6523"/>
    <w:rsid w:val="005B7008"/>
    <w:rsid w:val="005C6C6D"/>
    <w:rsid w:val="005D34AE"/>
    <w:rsid w:val="005D3F90"/>
    <w:rsid w:val="005E119A"/>
    <w:rsid w:val="005E257D"/>
    <w:rsid w:val="005E584E"/>
    <w:rsid w:val="005F3645"/>
    <w:rsid w:val="005F4570"/>
    <w:rsid w:val="005F50D0"/>
    <w:rsid w:val="00601F98"/>
    <w:rsid w:val="00602B40"/>
    <w:rsid w:val="00603467"/>
    <w:rsid w:val="0060737E"/>
    <w:rsid w:val="00607B73"/>
    <w:rsid w:val="00610DD3"/>
    <w:rsid w:val="006138F3"/>
    <w:rsid w:val="00613F49"/>
    <w:rsid w:val="006143AD"/>
    <w:rsid w:val="006251CB"/>
    <w:rsid w:val="00625F37"/>
    <w:rsid w:val="00633610"/>
    <w:rsid w:val="00636E16"/>
    <w:rsid w:val="0063783E"/>
    <w:rsid w:val="00643D77"/>
    <w:rsid w:val="0064580D"/>
    <w:rsid w:val="006476CB"/>
    <w:rsid w:val="0064774A"/>
    <w:rsid w:val="006503AD"/>
    <w:rsid w:val="00651583"/>
    <w:rsid w:val="00651B9D"/>
    <w:rsid w:val="00657FDD"/>
    <w:rsid w:val="006629A3"/>
    <w:rsid w:val="006633AA"/>
    <w:rsid w:val="00665FD8"/>
    <w:rsid w:val="006668B4"/>
    <w:rsid w:val="006756F9"/>
    <w:rsid w:val="0067675A"/>
    <w:rsid w:val="00683259"/>
    <w:rsid w:val="00685386"/>
    <w:rsid w:val="00685582"/>
    <w:rsid w:val="006878C1"/>
    <w:rsid w:val="00690C9B"/>
    <w:rsid w:val="00697657"/>
    <w:rsid w:val="00697D4F"/>
    <w:rsid w:val="006B10D1"/>
    <w:rsid w:val="006B1C8B"/>
    <w:rsid w:val="006B3389"/>
    <w:rsid w:val="006B48B1"/>
    <w:rsid w:val="006B7AFD"/>
    <w:rsid w:val="006B7F6C"/>
    <w:rsid w:val="006C212C"/>
    <w:rsid w:val="006C39E3"/>
    <w:rsid w:val="006C5A82"/>
    <w:rsid w:val="006C64D7"/>
    <w:rsid w:val="006D007B"/>
    <w:rsid w:val="006D170C"/>
    <w:rsid w:val="006D5BBA"/>
    <w:rsid w:val="006E0C05"/>
    <w:rsid w:val="006E1E19"/>
    <w:rsid w:val="00705728"/>
    <w:rsid w:val="007170CF"/>
    <w:rsid w:val="00717C1D"/>
    <w:rsid w:val="00717CDD"/>
    <w:rsid w:val="00720F39"/>
    <w:rsid w:val="007221CC"/>
    <w:rsid w:val="00723950"/>
    <w:rsid w:val="00726C9A"/>
    <w:rsid w:val="007310F6"/>
    <w:rsid w:val="007313A7"/>
    <w:rsid w:val="00732A1F"/>
    <w:rsid w:val="00732F23"/>
    <w:rsid w:val="00736E41"/>
    <w:rsid w:val="00737058"/>
    <w:rsid w:val="0074287F"/>
    <w:rsid w:val="00743C35"/>
    <w:rsid w:val="00745787"/>
    <w:rsid w:val="007510E3"/>
    <w:rsid w:val="007530B4"/>
    <w:rsid w:val="00760BC9"/>
    <w:rsid w:val="0076175A"/>
    <w:rsid w:val="00765151"/>
    <w:rsid w:val="007671A6"/>
    <w:rsid w:val="00772343"/>
    <w:rsid w:val="00781C79"/>
    <w:rsid w:val="007838C9"/>
    <w:rsid w:val="00783F50"/>
    <w:rsid w:val="0078494E"/>
    <w:rsid w:val="00790017"/>
    <w:rsid w:val="007911CA"/>
    <w:rsid w:val="00791428"/>
    <w:rsid w:val="007928CB"/>
    <w:rsid w:val="00793149"/>
    <w:rsid w:val="00793B3F"/>
    <w:rsid w:val="0079704A"/>
    <w:rsid w:val="0079794E"/>
    <w:rsid w:val="007A147A"/>
    <w:rsid w:val="007A1CE0"/>
    <w:rsid w:val="007A2603"/>
    <w:rsid w:val="007A35C8"/>
    <w:rsid w:val="007A3636"/>
    <w:rsid w:val="007A379A"/>
    <w:rsid w:val="007A467D"/>
    <w:rsid w:val="007B25A8"/>
    <w:rsid w:val="007B3099"/>
    <w:rsid w:val="007B4255"/>
    <w:rsid w:val="007B4309"/>
    <w:rsid w:val="007C042C"/>
    <w:rsid w:val="007C3891"/>
    <w:rsid w:val="007C4A1C"/>
    <w:rsid w:val="007C507B"/>
    <w:rsid w:val="007C5899"/>
    <w:rsid w:val="007D2A9B"/>
    <w:rsid w:val="007D3400"/>
    <w:rsid w:val="007D6108"/>
    <w:rsid w:val="007E15B1"/>
    <w:rsid w:val="007E2AE7"/>
    <w:rsid w:val="007E5A7F"/>
    <w:rsid w:val="007E716A"/>
    <w:rsid w:val="00804BEE"/>
    <w:rsid w:val="008102C6"/>
    <w:rsid w:val="00810FCB"/>
    <w:rsid w:val="0081180E"/>
    <w:rsid w:val="00813087"/>
    <w:rsid w:val="00815393"/>
    <w:rsid w:val="00816A41"/>
    <w:rsid w:val="008170C9"/>
    <w:rsid w:val="008212DC"/>
    <w:rsid w:val="00822DB2"/>
    <w:rsid w:val="00824B6A"/>
    <w:rsid w:val="008256D5"/>
    <w:rsid w:val="00833A2A"/>
    <w:rsid w:val="00834134"/>
    <w:rsid w:val="00834B2F"/>
    <w:rsid w:val="00836765"/>
    <w:rsid w:val="00837051"/>
    <w:rsid w:val="00843F1A"/>
    <w:rsid w:val="00847226"/>
    <w:rsid w:val="00847F7F"/>
    <w:rsid w:val="00850FA5"/>
    <w:rsid w:val="008536E6"/>
    <w:rsid w:val="008559CE"/>
    <w:rsid w:val="008561FA"/>
    <w:rsid w:val="0086069A"/>
    <w:rsid w:val="008619B1"/>
    <w:rsid w:val="00861DAB"/>
    <w:rsid w:val="00863CF7"/>
    <w:rsid w:val="00864642"/>
    <w:rsid w:val="00864A16"/>
    <w:rsid w:val="00864E41"/>
    <w:rsid w:val="00877164"/>
    <w:rsid w:val="00882E89"/>
    <w:rsid w:val="008902B2"/>
    <w:rsid w:val="00891BF3"/>
    <w:rsid w:val="00894B1B"/>
    <w:rsid w:val="00895B53"/>
    <w:rsid w:val="008A0FE1"/>
    <w:rsid w:val="008A3D4B"/>
    <w:rsid w:val="008B27BF"/>
    <w:rsid w:val="008B2F0F"/>
    <w:rsid w:val="008B3564"/>
    <w:rsid w:val="008B5FC7"/>
    <w:rsid w:val="008C0209"/>
    <w:rsid w:val="008C0775"/>
    <w:rsid w:val="008C176D"/>
    <w:rsid w:val="008C1B22"/>
    <w:rsid w:val="008C6AFA"/>
    <w:rsid w:val="008D00D4"/>
    <w:rsid w:val="008D02BE"/>
    <w:rsid w:val="008D3DC5"/>
    <w:rsid w:val="008E4A66"/>
    <w:rsid w:val="008E5190"/>
    <w:rsid w:val="008F300D"/>
    <w:rsid w:val="008F3785"/>
    <w:rsid w:val="008F56E9"/>
    <w:rsid w:val="00900A01"/>
    <w:rsid w:val="00900D11"/>
    <w:rsid w:val="00903A01"/>
    <w:rsid w:val="00911304"/>
    <w:rsid w:val="009163ED"/>
    <w:rsid w:val="00920BBD"/>
    <w:rsid w:val="00924ED6"/>
    <w:rsid w:val="00931FB2"/>
    <w:rsid w:val="0093646F"/>
    <w:rsid w:val="00937399"/>
    <w:rsid w:val="00940C4B"/>
    <w:rsid w:val="00942B1C"/>
    <w:rsid w:val="00946273"/>
    <w:rsid w:val="0094693E"/>
    <w:rsid w:val="00950EF2"/>
    <w:rsid w:val="00951113"/>
    <w:rsid w:val="00951243"/>
    <w:rsid w:val="009519E0"/>
    <w:rsid w:val="009529E6"/>
    <w:rsid w:val="00954D1F"/>
    <w:rsid w:val="009556FB"/>
    <w:rsid w:val="00956CF7"/>
    <w:rsid w:val="00960027"/>
    <w:rsid w:val="00961F7F"/>
    <w:rsid w:val="009622D7"/>
    <w:rsid w:val="00963D05"/>
    <w:rsid w:val="00964140"/>
    <w:rsid w:val="009675FE"/>
    <w:rsid w:val="00970E0D"/>
    <w:rsid w:val="0097248D"/>
    <w:rsid w:val="0097289C"/>
    <w:rsid w:val="00974B79"/>
    <w:rsid w:val="00974C4F"/>
    <w:rsid w:val="00976750"/>
    <w:rsid w:val="0098154C"/>
    <w:rsid w:val="00986DDD"/>
    <w:rsid w:val="00990A75"/>
    <w:rsid w:val="00992196"/>
    <w:rsid w:val="009925EA"/>
    <w:rsid w:val="00992F44"/>
    <w:rsid w:val="00993B3B"/>
    <w:rsid w:val="009A35D7"/>
    <w:rsid w:val="009A5A54"/>
    <w:rsid w:val="009A779B"/>
    <w:rsid w:val="009B119C"/>
    <w:rsid w:val="009B175C"/>
    <w:rsid w:val="009B1781"/>
    <w:rsid w:val="009B544B"/>
    <w:rsid w:val="009B5F15"/>
    <w:rsid w:val="009C1E6D"/>
    <w:rsid w:val="009C3C85"/>
    <w:rsid w:val="009C777F"/>
    <w:rsid w:val="009D25AD"/>
    <w:rsid w:val="009D2A76"/>
    <w:rsid w:val="009D2C63"/>
    <w:rsid w:val="009D57E0"/>
    <w:rsid w:val="009D68A8"/>
    <w:rsid w:val="009E1617"/>
    <w:rsid w:val="009E5517"/>
    <w:rsid w:val="009E5FDA"/>
    <w:rsid w:val="009E6EBD"/>
    <w:rsid w:val="00A02EB5"/>
    <w:rsid w:val="00A033FF"/>
    <w:rsid w:val="00A03410"/>
    <w:rsid w:val="00A10777"/>
    <w:rsid w:val="00A11115"/>
    <w:rsid w:val="00A12ACD"/>
    <w:rsid w:val="00A13067"/>
    <w:rsid w:val="00A13E26"/>
    <w:rsid w:val="00A16DB6"/>
    <w:rsid w:val="00A179F5"/>
    <w:rsid w:val="00A30298"/>
    <w:rsid w:val="00A30FB4"/>
    <w:rsid w:val="00A341FF"/>
    <w:rsid w:val="00A34680"/>
    <w:rsid w:val="00A41D4B"/>
    <w:rsid w:val="00A4267C"/>
    <w:rsid w:val="00A43CCA"/>
    <w:rsid w:val="00A61102"/>
    <w:rsid w:val="00A65B42"/>
    <w:rsid w:val="00A67A24"/>
    <w:rsid w:val="00A67C7B"/>
    <w:rsid w:val="00A713A1"/>
    <w:rsid w:val="00A76459"/>
    <w:rsid w:val="00A76B98"/>
    <w:rsid w:val="00A90781"/>
    <w:rsid w:val="00A93D67"/>
    <w:rsid w:val="00A945F3"/>
    <w:rsid w:val="00A96862"/>
    <w:rsid w:val="00AA113A"/>
    <w:rsid w:val="00AA605C"/>
    <w:rsid w:val="00AA62F2"/>
    <w:rsid w:val="00AB0683"/>
    <w:rsid w:val="00AB22A9"/>
    <w:rsid w:val="00AB2F00"/>
    <w:rsid w:val="00AB3192"/>
    <w:rsid w:val="00AB353A"/>
    <w:rsid w:val="00AD3AF5"/>
    <w:rsid w:val="00AD47A8"/>
    <w:rsid w:val="00AD6AD0"/>
    <w:rsid w:val="00AD7D5C"/>
    <w:rsid w:val="00AE4142"/>
    <w:rsid w:val="00AE4958"/>
    <w:rsid w:val="00AF13C4"/>
    <w:rsid w:val="00AF2424"/>
    <w:rsid w:val="00AF4C60"/>
    <w:rsid w:val="00AF686C"/>
    <w:rsid w:val="00B02D92"/>
    <w:rsid w:val="00B030EE"/>
    <w:rsid w:val="00B0500E"/>
    <w:rsid w:val="00B050BD"/>
    <w:rsid w:val="00B0583A"/>
    <w:rsid w:val="00B0710B"/>
    <w:rsid w:val="00B07EC0"/>
    <w:rsid w:val="00B11F41"/>
    <w:rsid w:val="00B1790F"/>
    <w:rsid w:val="00B21457"/>
    <w:rsid w:val="00B22431"/>
    <w:rsid w:val="00B259DF"/>
    <w:rsid w:val="00B27482"/>
    <w:rsid w:val="00B32531"/>
    <w:rsid w:val="00B32D8A"/>
    <w:rsid w:val="00B37BD5"/>
    <w:rsid w:val="00B37BFA"/>
    <w:rsid w:val="00B43954"/>
    <w:rsid w:val="00B45CD1"/>
    <w:rsid w:val="00B45CDE"/>
    <w:rsid w:val="00B46456"/>
    <w:rsid w:val="00B50A7B"/>
    <w:rsid w:val="00B540DF"/>
    <w:rsid w:val="00B55092"/>
    <w:rsid w:val="00B570E5"/>
    <w:rsid w:val="00B751CC"/>
    <w:rsid w:val="00B761F0"/>
    <w:rsid w:val="00B83D42"/>
    <w:rsid w:val="00B8439E"/>
    <w:rsid w:val="00B91CFB"/>
    <w:rsid w:val="00B956CF"/>
    <w:rsid w:val="00BA1B2B"/>
    <w:rsid w:val="00BA1F5A"/>
    <w:rsid w:val="00BB3478"/>
    <w:rsid w:val="00BC4C16"/>
    <w:rsid w:val="00BD63C1"/>
    <w:rsid w:val="00BE0C6F"/>
    <w:rsid w:val="00BE2D40"/>
    <w:rsid w:val="00BE74F1"/>
    <w:rsid w:val="00BF0C59"/>
    <w:rsid w:val="00BF0F25"/>
    <w:rsid w:val="00BF19D7"/>
    <w:rsid w:val="00C00001"/>
    <w:rsid w:val="00C0024B"/>
    <w:rsid w:val="00C00B21"/>
    <w:rsid w:val="00C1501E"/>
    <w:rsid w:val="00C1741F"/>
    <w:rsid w:val="00C17A72"/>
    <w:rsid w:val="00C22050"/>
    <w:rsid w:val="00C23462"/>
    <w:rsid w:val="00C23A6F"/>
    <w:rsid w:val="00C26522"/>
    <w:rsid w:val="00C267F9"/>
    <w:rsid w:val="00C27A69"/>
    <w:rsid w:val="00C30F75"/>
    <w:rsid w:val="00C31A0E"/>
    <w:rsid w:val="00C35ABA"/>
    <w:rsid w:val="00C37030"/>
    <w:rsid w:val="00C50B00"/>
    <w:rsid w:val="00C515FE"/>
    <w:rsid w:val="00C62F56"/>
    <w:rsid w:val="00C64AFF"/>
    <w:rsid w:val="00C65574"/>
    <w:rsid w:val="00C67775"/>
    <w:rsid w:val="00C72CD1"/>
    <w:rsid w:val="00C74901"/>
    <w:rsid w:val="00C82C8B"/>
    <w:rsid w:val="00C839BD"/>
    <w:rsid w:val="00C85673"/>
    <w:rsid w:val="00C856D0"/>
    <w:rsid w:val="00C9069D"/>
    <w:rsid w:val="00C90844"/>
    <w:rsid w:val="00C91949"/>
    <w:rsid w:val="00C92A28"/>
    <w:rsid w:val="00C938A8"/>
    <w:rsid w:val="00CA06F0"/>
    <w:rsid w:val="00CA0737"/>
    <w:rsid w:val="00CA16BF"/>
    <w:rsid w:val="00CA4234"/>
    <w:rsid w:val="00CA6392"/>
    <w:rsid w:val="00CB028F"/>
    <w:rsid w:val="00CB3DDA"/>
    <w:rsid w:val="00CB4325"/>
    <w:rsid w:val="00CB6D64"/>
    <w:rsid w:val="00CC0F42"/>
    <w:rsid w:val="00CC38A2"/>
    <w:rsid w:val="00CC7BE5"/>
    <w:rsid w:val="00CD5CDE"/>
    <w:rsid w:val="00CE1070"/>
    <w:rsid w:val="00CE3BEA"/>
    <w:rsid w:val="00CE4496"/>
    <w:rsid w:val="00CE485A"/>
    <w:rsid w:val="00CE505D"/>
    <w:rsid w:val="00CE54E0"/>
    <w:rsid w:val="00CF05E1"/>
    <w:rsid w:val="00CF1EAE"/>
    <w:rsid w:val="00CF337C"/>
    <w:rsid w:val="00CF49C3"/>
    <w:rsid w:val="00CF4BF0"/>
    <w:rsid w:val="00CF4F6D"/>
    <w:rsid w:val="00D009B7"/>
    <w:rsid w:val="00D04A6D"/>
    <w:rsid w:val="00D06F15"/>
    <w:rsid w:val="00D1028F"/>
    <w:rsid w:val="00D1035C"/>
    <w:rsid w:val="00D11ACC"/>
    <w:rsid w:val="00D137B5"/>
    <w:rsid w:val="00D1559D"/>
    <w:rsid w:val="00D158A8"/>
    <w:rsid w:val="00D22336"/>
    <w:rsid w:val="00D303CF"/>
    <w:rsid w:val="00D30736"/>
    <w:rsid w:val="00D34DB5"/>
    <w:rsid w:val="00D36010"/>
    <w:rsid w:val="00D403DC"/>
    <w:rsid w:val="00D4152C"/>
    <w:rsid w:val="00D41C46"/>
    <w:rsid w:val="00D446D1"/>
    <w:rsid w:val="00D457B3"/>
    <w:rsid w:val="00D477EB"/>
    <w:rsid w:val="00D518FC"/>
    <w:rsid w:val="00D52D69"/>
    <w:rsid w:val="00D53825"/>
    <w:rsid w:val="00D60C7B"/>
    <w:rsid w:val="00D6460C"/>
    <w:rsid w:val="00D64B06"/>
    <w:rsid w:val="00D66F0E"/>
    <w:rsid w:val="00D717E4"/>
    <w:rsid w:val="00D7298A"/>
    <w:rsid w:val="00D73A57"/>
    <w:rsid w:val="00D8013E"/>
    <w:rsid w:val="00D84D07"/>
    <w:rsid w:val="00D85BC0"/>
    <w:rsid w:val="00D866FE"/>
    <w:rsid w:val="00D87A8D"/>
    <w:rsid w:val="00D92EE0"/>
    <w:rsid w:val="00D9378F"/>
    <w:rsid w:val="00D975CA"/>
    <w:rsid w:val="00DA3547"/>
    <w:rsid w:val="00DA3C73"/>
    <w:rsid w:val="00DA4D1F"/>
    <w:rsid w:val="00DA5F54"/>
    <w:rsid w:val="00DB0BEC"/>
    <w:rsid w:val="00DB3CEF"/>
    <w:rsid w:val="00DB7E1F"/>
    <w:rsid w:val="00DC25DF"/>
    <w:rsid w:val="00DC6E48"/>
    <w:rsid w:val="00DC78A7"/>
    <w:rsid w:val="00DD1F01"/>
    <w:rsid w:val="00DD3093"/>
    <w:rsid w:val="00DD3491"/>
    <w:rsid w:val="00DD4F5E"/>
    <w:rsid w:val="00DE14A9"/>
    <w:rsid w:val="00DE17BA"/>
    <w:rsid w:val="00DE24A0"/>
    <w:rsid w:val="00DF037C"/>
    <w:rsid w:val="00DF3541"/>
    <w:rsid w:val="00DF3E11"/>
    <w:rsid w:val="00DF3F81"/>
    <w:rsid w:val="00DF56F1"/>
    <w:rsid w:val="00E006C0"/>
    <w:rsid w:val="00E050D0"/>
    <w:rsid w:val="00E051BE"/>
    <w:rsid w:val="00E078A3"/>
    <w:rsid w:val="00E12072"/>
    <w:rsid w:val="00E21029"/>
    <w:rsid w:val="00E252B4"/>
    <w:rsid w:val="00E2776C"/>
    <w:rsid w:val="00E31B0A"/>
    <w:rsid w:val="00E36024"/>
    <w:rsid w:val="00E378E7"/>
    <w:rsid w:val="00E41A72"/>
    <w:rsid w:val="00E51665"/>
    <w:rsid w:val="00E553B7"/>
    <w:rsid w:val="00E5625A"/>
    <w:rsid w:val="00E57A0B"/>
    <w:rsid w:val="00E608BB"/>
    <w:rsid w:val="00E65D00"/>
    <w:rsid w:val="00E82E00"/>
    <w:rsid w:val="00E844D1"/>
    <w:rsid w:val="00E9064E"/>
    <w:rsid w:val="00E90906"/>
    <w:rsid w:val="00E91FC4"/>
    <w:rsid w:val="00E93173"/>
    <w:rsid w:val="00E938B3"/>
    <w:rsid w:val="00E9583D"/>
    <w:rsid w:val="00EA1AD2"/>
    <w:rsid w:val="00EA2E14"/>
    <w:rsid w:val="00EA3018"/>
    <w:rsid w:val="00EA3A85"/>
    <w:rsid w:val="00EA4C00"/>
    <w:rsid w:val="00EA6BA5"/>
    <w:rsid w:val="00EA6F78"/>
    <w:rsid w:val="00EA7669"/>
    <w:rsid w:val="00EB08F1"/>
    <w:rsid w:val="00EB09AD"/>
    <w:rsid w:val="00EB2C61"/>
    <w:rsid w:val="00EB2E4C"/>
    <w:rsid w:val="00EB6D42"/>
    <w:rsid w:val="00EC268B"/>
    <w:rsid w:val="00EC3553"/>
    <w:rsid w:val="00EC44C7"/>
    <w:rsid w:val="00EC4AB2"/>
    <w:rsid w:val="00EC7064"/>
    <w:rsid w:val="00ED2611"/>
    <w:rsid w:val="00ED325C"/>
    <w:rsid w:val="00ED3632"/>
    <w:rsid w:val="00ED3BB2"/>
    <w:rsid w:val="00ED5206"/>
    <w:rsid w:val="00EE21F0"/>
    <w:rsid w:val="00EE4267"/>
    <w:rsid w:val="00EE60BC"/>
    <w:rsid w:val="00EE677C"/>
    <w:rsid w:val="00EE68DF"/>
    <w:rsid w:val="00EE712F"/>
    <w:rsid w:val="00EF0E17"/>
    <w:rsid w:val="00EF2627"/>
    <w:rsid w:val="00EF345A"/>
    <w:rsid w:val="00EF3D61"/>
    <w:rsid w:val="00EF692B"/>
    <w:rsid w:val="00EF79D2"/>
    <w:rsid w:val="00F00C48"/>
    <w:rsid w:val="00F01718"/>
    <w:rsid w:val="00F024C7"/>
    <w:rsid w:val="00F068F3"/>
    <w:rsid w:val="00F111D9"/>
    <w:rsid w:val="00F11E23"/>
    <w:rsid w:val="00F126DA"/>
    <w:rsid w:val="00F14127"/>
    <w:rsid w:val="00F14282"/>
    <w:rsid w:val="00F240B2"/>
    <w:rsid w:val="00F26332"/>
    <w:rsid w:val="00F316C2"/>
    <w:rsid w:val="00F3674A"/>
    <w:rsid w:val="00F405E0"/>
    <w:rsid w:val="00F41565"/>
    <w:rsid w:val="00F44488"/>
    <w:rsid w:val="00F4695A"/>
    <w:rsid w:val="00F4727F"/>
    <w:rsid w:val="00F5118F"/>
    <w:rsid w:val="00F52A97"/>
    <w:rsid w:val="00F54E88"/>
    <w:rsid w:val="00F55DC0"/>
    <w:rsid w:val="00F566C0"/>
    <w:rsid w:val="00F63CAA"/>
    <w:rsid w:val="00F64903"/>
    <w:rsid w:val="00F64A4C"/>
    <w:rsid w:val="00F64CD6"/>
    <w:rsid w:val="00F813D8"/>
    <w:rsid w:val="00F83EA3"/>
    <w:rsid w:val="00F901F0"/>
    <w:rsid w:val="00F91EED"/>
    <w:rsid w:val="00F92B38"/>
    <w:rsid w:val="00F9492B"/>
    <w:rsid w:val="00FA093D"/>
    <w:rsid w:val="00FA159C"/>
    <w:rsid w:val="00FA1685"/>
    <w:rsid w:val="00FA4C49"/>
    <w:rsid w:val="00FA6413"/>
    <w:rsid w:val="00FB1223"/>
    <w:rsid w:val="00FB21EF"/>
    <w:rsid w:val="00FB2968"/>
    <w:rsid w:val="00FB41EE"/>
    <w:rsid w:val="00FB67A8"/>
    <w:rsid w:val="00FB6BBF"/>
    <w:rsid w:val="00FC6518"/>
    <w:rsid w:val="00FD0743"/>
    <w:rsid w:val="00FD1647"/>
    <w:rsid w:val="00FD30D0"/>
    <w:rsid w:val="00FD365D"/>
    <w:rsid w:val="00FE00A4"/>
    <w:rsid w:val="00FE1E64"/>
    <w:rsid w:val="00FE53A0"/>
    <w:rsid w:val="00FE5806"/>
    <w:rsid w:val="00FE6252"/>
    <w:rsid w:val="00FF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47FAD6"/>
  <w15:chartTrackingRefBased/>
  <w15:docId w15:val="{2FC57872-53F9-4E68-8EAF-11086C97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EF0E17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EF0E17"/>
    <w:rPr>
      <w:rFonts w:ascii="Courier New" w:hAnsi="Courier New"/>
    </w:rPr>
  </w:style>
  <w:style w:type="paragraph" w:styleId="ListParagraph">
    <w:name w:val="List Paragraph"/>
    <w:basedOn w:val="Normal"/>
    <w:link w:val="ListParagraphChar"/>
    <w:uiPriority w:val="34"/>
    <w:qFormat/>
    <w:rsid w:val="00EF0E17"/>
    <w:pPr>
      <w:ind w:left="720"/>
    </w:pPr>
    <w:rPr>
      <w:sz w:val="20"/>
      <w:szCs w:val="20"/>
    </w:rPr>
  </w:style>
  <w:style w:type="paragraph" w:styleId="Header">
    <w:name w:val="header"/>
    <w:basedOn w:val="Normal"/>
    <w:link w:val="HeaderChar"/>
    <w:rsid w:val="00ED3B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D3BB2"/>
    <w:rPr>
      <w:sz w:val="24"/>
      <w:szCs w:val="24"/>
    </w:rPr>
  </w:style>
  <w:style w:type="paragraph" w:styleId="Footer">
    <w:name w:val="footer"/>
    <w:basedOn w:val="Normal"/>
    <w:link w:val="FooterChar"/>
    <w:rsid w:val="00ED3B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D3BB2"/>
    <w:rPr>
      <w:sz w:val="24"/>
      <w:szCs w:val="24"/>
    </w:rPr>
  </w:style>
  <w:style w:type="paragraph" w:styleId="BalloonText">
    <w:name w:val="Balloon Text"/>
    <w:basedOn w:val="Normal"/>
    <w:link w:val="BalloonTextChar"/>
    <w:rsid w:val="001523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523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069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rsid w:val="006C39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9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950E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0E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50EF2"/>
  </w:style>
  <w:style w:type="paragraph" w:styleId="CommentSubject">
    <w:name w:val="annotation subject"/>
    <w:basedOn w:val="CommentText"/>
    <w:next w:val="CommentText"/>
    <w:link w:val="CommentSubjectChar"/>
    <w:rsid w:val="00950E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0EF2"/>
    <w:rPr>
      <w:b/>
      <w:bCs/>
    </w:rPr>
  </w:style>
  <w:style w:type="paragraph" w:customStyle="1" w:styleId="m-3648031778137573143msolistparagraph">
    <w:name w:val="m_-3648031778137573143msolistparagraph"/>
    <w:basedOn w:val="Normal"/>
    <w:rsid w:val="007B4255"/>
    <w:pPr>
      <w:spacing w:before="100" w:beforeAutospacing="1" w:after="100" w:afterAutospacing="1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1028F"/>
  </w:style>
  <w:style w:type="character" w:styleId="FollowedHyperlink">
    <w:name w:val="FollowedHyperlink"/>
    <w:basedOn w:val="DefaultParagraphFont"/>
    <w:rsid w:val="007457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affairs.sonoma.edu/academic-progra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B1151-D279-43C4-89AC-76FBDA09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1305</Words>
  <Characters>6961</Characters>
  <Application>Microsoft Office Word</Application>
  <DocSecurity>0</DocSecurity>
  <Lines>183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SONOMA STATE UNIVERSITY</vt:lpstr>
    </vt:vector>
  </TitlesOfParts>
  <Company>Sonoma State University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SONOMA STATE UNIVERSITY</dc:title>
  <dc:subject/>
  <dc:creator>Administrator</dc:creator>
  <cp:keywords/>
  <cp:lastModifiedBy>Alicia Hodenfield</cp:lastModifiedBy>
  <cp:revision>4</cp:revision>
  <cp:lastPrinted>2019-07-10T20:51:00Z</cp:lastPrinted>
  <dcterms:created xsi:type="dcterms:W3CDTF">2026-09-14T16:17:00Z</dcterms:created>
  <dcterms:modified xsi:type="dcterms:W3CDTF">2026-09-14T16:23:00Z</dcterms:modified>
</cp:coreProperties>
</file>